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F6A" w:rsidRPr="003B423A" w:rsidRDefault="00F11F6A" w:rsidP="00F11F6A">
      <w:pPr>
        <w:pStyle w:val="af2"/>
        <w:ind w:left="504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423A">
        <w:rPr>
          <w:rFonts w:ascii="Times New Roman" w:hAnsi="Times New Roman" w:cs="Times New Roman"/>
          <w:b/>
          <w:noProof/>
          <w:sz w:val="24"/>
          <w:szCs w:val="24"/>
        </w:rPr>
        <w:t>Утвержден:</w:t>
      </w:r>
    </w:p>
    <w:p w:rsidR="00F11F6A" w:rsidRPr="003B423A" w:rsidRDefault="00F11F6A" w:rsidP="00F11F6A">
      <w:pPr>
        <w:pStyle w:val="af2"/>
        <w:ind w:left="504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423A">
        <w:rPr>
          <w:rFonts w:ascii="Times New Roman" w:hAnsi="Times New Roman" w:cs="Times New Roman"/>
          <w:b/>
          <w:noProof/>
          <w:sz w:val="24"/>
          <w:szCs w:val="24"/>
        </w:rPr>
        <w:t>Общим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собранием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учредителей</w:t>
      </w:r>
    </w:p>
    <w:p w:rsidR="00F11F6A" w:rsidRPr="003B423A" w:rsidRDefault="00F11F6A" w:rsidP="00F11F6A">
      <w:pPr>
        <w:pStyle w:val="af2"/>
        <w:ind w:left="504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ж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илищного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кооператива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«</w:t>
      </w:r>
      <w:r>
        <w:rPr>
          <w:rFonts w:ascii="Times New Roman" w:hAnsi="Times New Roman" w:cs="Times New Roman"/>
          <w:b/>
          <w:noProof/>
          <w:sz w:val="24"/>
          <w:szCs w:val="24"/>
        </w:rPr>
        <w:t>Акварель 56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F11F6A" w:rsidRDefault="00F11F6A" w:rsidP="00F11F6A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F6A" w:rsidRPr="003B423A" w:rsidRDefault="00F11F6A" w:rsidP="00F11F6A">
      <w:pPr>
        <w:pStyle w:val="af2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3B423A">
        <w:rPr>
          <w:rFonts w:ascii="Times New Roman" w:hAnsi="Times New Roman" w:cs="Times New Roman"/>
          <w:b/>
          <w:noProof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от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«</w:t>
      </w:r>
      <w:r>
        <w:rPr>
          <w:rFonts w:ascii="Times New Roman" w:hAnsi="Times New Roman" w:cs="Times New Roman"/>
          <w:b/>
          <w:noProof/>
          <w:sz w:val="24"/>
          <w:szCs w:val="24"/>
        </w:rPr>
        <w:t>13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»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ноября 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20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20 </w:t>
      </w:r>
      <w:r w:rsidRPr="003B423A">
        <w:rPr>
          <w:rFonts w:ascii="Times New Roman" w:hAnsi="Times New Roman" w:cs="Times New Roman"/>
          <w:b/>
          <w:noProof/>
          <w:sz w:val="24"/>
          <w:szCs w:val="24"/>
        </w:rPr>
        <w:t>г.</w:t>
      </w:r>
    </w:p>
    <w:p w:rsidR="00F11F6A" w:rsidRDefault="00F11F6A" w:rsidP="00F11F6A">
      <w:pPr>
        <w:rPr>
          <w:sz w:val="18"/>
          <w:szCs w:val="18"/>
        </w:rPr>
      </w:pPr>
    </w:p>
    <w:p w:rsidR="00114A5A" w:rsidRPr="003B423A" w:rsidRDefault="00114A5A" w:rsidP="00803DE6">
      <w:pPr>
        <w:pStyle w:val="af2"/>
        <w:jc w:val="left"/>
        <w:rPr>
          <w:rFonts w:ascii="Times New Roman" w:hAnsi="Times New Roman" w:cs="Times New Roman"/>
        </w:rPr>
      </w:pPr>
    </w:p>
    <w:p w:rsidR="00114A5A" w:rsidRPr="003B423A" w:rsidRDefault="00114A5A" w:rsidP="00F135B2">
      <w:pPr>
        <w:rPr>
          <w:rFonts w:ascii="Times New Roman" w:hAnsi="Times New Roman" w:cs="Times New Roman"/>
          <w:b/>
          <w:bCs/>
          <w:noProof/>
          <w:sz w:val="52"/>
          <w:szCs w:val="52"/>
          <w:highlight w:val="yellow"/>
        </w:rPr>
      </w:pPr>
    </w:p>
    <w:p w:rsidR="00114A5A" w:rsidRPr="003B423A" w:rsidRDefault="00114A5A">
      <w:pPr>
        <w:jc w:val="center"/>
        <w:rPr>
          <w:rFonts w:ascii="Times New Roman" w:hAnsi="Times New Roman" w:cs="Times New Roman"/>
          <w:b/>
          <w:bCs/>
          <w:noProof/>
          <w:sz w:val="52"/>
          <w:szCs w:val="52"/>
          <w:highlight w:val="yellow"/>
        </w:rPr>
      </w:pPr>
    </w:p>
    <w:p w:rsidR="00F135B2" w:rsidRPr="003B423A" w:rsidRDefault="00F135B2">
      <w:pPr>
        <w:jc w:val="center"/>
        <w:rPr>
          <w:rFonts w:ascii="Times New Roman" w:hAnsi="Times New Roman" w:cs="Times New Roman"/>
          <w:b/>
          <w:bCs/>
          <w:noProof/>
          <w:sz w:val="72"/>
          <w:szCs w:val="72"/>
          <w:highlight w:val="yellow"/>
        </w:rPr>
      </w:pPr>
    </w:p>
    <w:p w:rsidR="00F135B2" w:rsidRPr="003B423A" w:rsidRDefault="00F135B2">
      <w:pPr>
        <w:jc w:val="center"/>
        <w:rPr>
          <w:rFonts w:ascii="Times New Roman" w:hAnsi="Times New Roman" w:cs="Times New Roman"/>
          <w:b/>
          <w:bCs/>
          <w:noProof/>
          <w:sz w:val="72"/>
          <w:szCs w:val="72"/>
          <w:highlight w:val="yellow"/>
        </w:rPr>
      </w:pPr>
    </w:p>
    <w:p w:rsidR="00114A5A" w:rsidRPr="003B423A" w:rsidRDefault="00114A5A">
      <w:pPr>
        <w:jc w:val="center"/>
        <w:rPr>
          <w:rFonts w:ascii="Times New Roman" w:hAnsi="Times New Roman" w:cs="Times New Roman"/>
          <w:sz w:val="72"/>
          <w:szCs w:val="72"/>
        </w:rPr>
      </w:pPr>
      <w:r w:rsidRPr="003B423A">
        <w:rPr>
          <w:rFonts w:ascii="Times New Roman" w:hAnsi="Times New Roman" w:cs="Times New Roman"/>
          <w:b/>
          <w:bCs/>
          <w:noProof/>
          <w:sz w:val="72"/>
          <w:szCs w:val="72"/>
        </w:rPr>
        <w:t>Устав</w:t>
      </w:r>
    </w:p>
    <w:p w:rsidR="00114A5A" w:rsidRPr="003B423A" w:rsidRDefault="00114A5A">
      <w:pPr>
        <w:jc w:val="center"/>
        <w:rPr>
          <w:rFonts w:ascii="Times New Roman" w:hAnsi="Times New Roman" w:cs="Times New Roman"/>
          <w:sz w:val="72"/>
          <w:szCs w:val="72"/>
        </w:rPr>
      </w:pPr>
      <w:r w:rsidRPr="003B423A">
        <w:rPr>
          <w:rFonts w:ascii="Times New Roman" w:hAnsi="Times New Roman" w:cs="Times New Roman"/>
          <w:b/>
          <w:bCs/>
          <w:noProof/>
          <w:sz w:val="72"/>
          <w:szCs w:val="72"/>
        </w:rPr>
        <w:t>жилищного</w:t>
      </w:r>
      <w:r w:rsidR="00F11F6A">
        <w:rPr>
          <w:rFonts w:ascii="Times New Roman" w:hAnsi="Times New Roman" w:cs="Times New Roman"/>
          <w:b/>
          <w:bCs/>
          <w:noProof/>
          <w:sz w:val="72"/>
          <w:szCs w:val="72"/>
        </w:rPr>
        <w:t xml:space="preserve"> </w:t>
      </w:r>
      <w:r w:rsidRPr="003B423A">
        <w:rPr>
          <w:rFonts w:ascii="Times New Roman" w:hAnsi="Times New Roman" w:cs="Times New Roman"/>
          <w:b/>
          <w:bCs/>
          <w:noProof/>
          <w:sz w:val="72"/>
          <w:szCs w:val="72"/>
        </w:rPr>
        <w:t>кооператива</w:t>
      </w:r>
    </w:p>
    <w:p w:rsidR="00114A5A" w:rsidRPr="003B423A" w:rsidRDefault="007D65B2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="00345ED3">
        <w:rPr>
          <w:rFonts w:ascii="Times New Roman" w:hAnsi="Times New Roman" w:cs="Times New Roman"/>
          <w:b/>
          <w:sz w:val="72"/>
          <w:szCs w:val="72"/>
        </w:rPr>
        <w:t>Акварель</w:t>
      </w:r>
      <w:r w:rsidR="00F11F6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45ED3">
        <w:rPr>
          <w:rFonts w:ascii="Times New Roman" w:hAnsi="Times New Roman" w:cs="Times New Roman"/>
          <w:b/>
          <w:sz w:val="72"/>
          <w:szCs w:val="72"/>
        </w:rPr>
        <w:t>5</w:t>
      </w:r>
      <w:r w:rsidR="00F11F6A">
        <w:rPr>
          <w:rFonts w:ascii="Times New Roman" w:hAnsi="Times New Roman" w:cs="Times New Roman"/>
          <w:b/>
          <w:sz w:val="72"/>
          <w:szCs w:val="72"/>
        </w:rPr>
        <w:t>6</w:t>
      </w:r>
      <w:r w:rsidR="00F135B2" w:rsidRPr="003B423A">
        <w:rPr>
          <w:rFonts w:ascii="Times New Roman" w:hAnsi="Times New Roman" w:cs="Times New Roman"/>
          <w:b/>
          <w:sz w:val="72"/>
          <w:szCs w:val="72"/>
        </w:rPr>
        <w:t>»</w:t>
      </w:r>
    </w:p>
    <w:p w:rsidR="00114A5A" w:rsidRPr="003B423A" w:rsidRDefault="00F11F6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4A5A" w:rsidRPr="003B423A" w:rsidRDefault="00F11F6A">
      <w:pPr>
        <w:ind w:firstLine="567"/>
        <w:rPr>
          <w:rFonts w:ascii="Times New Roman" w:hAnsi="Times New Roman" w:cs="Times New Roman"/>
          <w:noProof/>
          <w:highlight w:val="yellow"/>
        </w:rPr>
      </w:pPr>
      <w:bookmarkStart w:id="0" w:name="sub_100"/>
      <w:r>
        <w:rPr>
          <w:rFonts w:ascii="Times New Roman" w:hAnsi="Times New Roman" w:cs="Times New Roman"/>
          <w:highlight w:val="yellow"/>
        </w:rPr>
        <w:t xml:space="preserve"> </w:t>
      </w:r>
    </w:p>
    <w:p w:rsidR="00114A5A" w:rsidRPr="003B423A" w:rsidRDefault="00114A5A">
      <w:pPr>
        <w:ind w:firstLine="567"/>
        <w:rPr>
          <w:rFonts w:ascii="Times New Roman" w:hAnsi="Times New Roman" w:cs="Times New Roman"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Pr="003B423A" w:rsidRDefault="00114A5A" w:rsidP="00DC7F58">
      <w:pPr>
        <w:ind w:firstLine="0"/>
        <w:rPr>
          <w:rFonts w:ascii="Times New Roman" w:hAnsi="Times New Roman" w:cs="Times New Roman"/>
          <w:b/>
          <w:bCs/>
          <w:noProof/>
          <w:highlight w:val="yellow"/>
        </w:rPr>
      </w:pPr>
    </w:p>
    <w:p w:rsidR="00114A5A" w:rsidRDefault="00114A5A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803DE6" w:rsidRDefault="00803DE6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803DE6" w:rsidRDefault="00803DE6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803DE6" w:rsidRDefault="00803DE6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803DE6" w:rsidRDefault="00803DE6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803DE6" w:rsidRPr="003B423A" w:rsidRDefault="00803DE6">
      <w:pPr>
        <w:ind w:firstLine="0"/>
        <w:jc w:val="center"/>
        <w:rPr>
          <w:rFonts w:ascii="Times New Roman" w:hAnsi="Times New Roman" w:cs="Times New Roman"/>
          <w:b/>
          <w:bCs/>
          <w:noProof/>
          <w:highlight w:val="yellow"/>
        </w:rPr>
      </w:pPr>
    </w:p>
    <w:p w:rsidR="00803DE6" w:rsidRDefault="003F29F8" w:rsidP="00F11F6A">
      <w:pPr>
        <w:ind w:firstLine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t>г.</w:t>
      </w:r>
      <w:r w:rsidR="00F11F6A">
        <w:rPr>
          <w:rFonts w:ascii="Times New Roman" w:hAnsi="Times New Roman" w:cs="Times New Roman"/>
          <w:b/>
          <w:bCs/>
          <w:noProof/>
          <w:sz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</w:rPr>
        <w:t>Москва</w:t>
      </w:r>
      <w:r w:rsidR="00F11F6A">
        <w:rPr>
          <w:rFonts w:ascii="Times New Roman" w:hAnsi="Times New Roman" w:cs="Times New Roman"/>
          <w:b/>
          <w:bCs/>
          <w:noProof/>
          <w:sz w:val="24"/>
        </w:rPr>
        <w:t xml:space="preserve"> </w:t>
      </w:r>
      <w:r w:rsidR="00114A5A" w:rsidRPr="003B423A">
        <w:rPr>
          <w:rFonts w:ascii="Times New Roman" w:hAnsi="Times New Roman" w:cs="Times New Roman"/>
          <w:b/>
          <w:bCs/>
          <w:noProof/>
          <w:sz w:val="24"/>
        </w:rPr>
        <w:t>201</w:t>
      </w:r>
      <w:r>
        <w:rPr>
          <w:rFonts w:ascii="Times New Roman" w:hAnsi="Times New Roman" w:cs="Times New Roman"/>
          <w:b/>
          <w:bCs/>
          <w:noProof/>
          <w:sz w:val="24"/>
        </w:rPr>
        <w:t>9</w:t>
      </w:r>
    </w:p>
    <w:p w:rsidR="00F11F6A" w:rsidRDefault="00F11F6A" w:rsidP="00F135B2">
      <w:pPr>
        <w:ind w:firstLine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14A5A" w:rsidRPr="003B423A" w:rsidRDefault="00114A5A" w:rsidP="00F135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423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1.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bCs/>
          <w:noProof/>
          <w:sz w:val="24"/>
          <w:szCs w:val="24"/>
        </w:rPr>
        <w:t>Общие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bCs/>
          <w:noProof/>
          <w:sz w:val="24"/>
          <w:szCs w:val="24"/>
        </w:rPr>
        <w:t>положения</w:t>
      </w:r>
    </w:p>
    <w:bookmarkEnd w:id="0"/>
    <w:p w:rsidR="00114A5A" w:rsidRPr="003B423A" w:rsidRDefault="00F11F6A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14A5A" w:rsidRPr="003B423A" w:rsidRDefault="00114A5A" w:rsidP="000726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B423A">
        <w:rPr>
          <w:rFonts w:ascii="Times New Roman" w:hAnsi="Times New Roman" w:cs="Times New Roman"/>
          <w:noProof/>
          <w:sz w:val="24"/>
          <w:szCs w:val="24"/>
        </w:rPr>
        <w:t>1.1.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Жилищный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кооператив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«</w:t>
      </w:r>
      <w:r w:rsidR="00345ED3">
        <w:rPr>
          <w:rFonts w:ascii="Times New Roman" w:hAnsi="Times New Roman" w:cs="Times New Roman"/>
          <w:noProof/>
          <w:sz w:val="24"/>
          <w:szCs w:val="24"/>
        </w:rPr>
        <w:t>Акварель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56</w:t>
      </w:r>
      <w:r w:rsidRPr="003B423A">
        <w:rPr>
          <w:rFonts w:ascii="Times New Roman" w:hAnsi="Times New Roman" w:cs="Times New Roman"/>
          <w:noProof/>
          <w:sz w:val="24"/>
          <w:szCs w:val="24"/>
        </w:rPr>
        <w:t>»,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далее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именуемый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«ЖК»,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добровольным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объединением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граждан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лиц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основе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членства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создан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целях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1FCE">
        <w:rPr>
          <w:rFonts w:ascii="Times New Roman" w:hAnsi="Times New Roman" w:cs="Times New Roman"/>
          <w:noProof/>
          <w:sz w:val="24"/>
          <w:szCs w:val="24"/>
        </w:rPr>
        <w:t>многоквартирн</w:t>
      </w:r>
      <w:r w:rsidR="002606F2">
        <w:rPr>
          <w:rFonts w:ascii="Times New Roman" w:hAnsi="Times New Roman" w:cs="Times New Roman"/>
          <w:noProof/>
          <w:sz w:val="24"/>
          <w:szCs w:val="24"/>
        </w:rPr>
        <w:t>ы</w:t>
      </w:r>
      <w:r w:rsidR="00C81FCE">
        <w:rPr>
          <w:rFonts w:ascii="Times New Roman" w:hAnsi="Times New Roman" w:cs="Times New Roman"/>
          <w:noProof/>
          <w:sz w:val="24"/>
          <w:szCs w:val="24"/>
        </w:rPr>
        <w:t>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06F2">
        <w:rPr>
          <w:rFonts w:ascii="Times New Roman" w:hAnsi="Times New Roman" w:cs="Times New Roman"/>
          <w:noProof/>
          <w:sz w:val="24"/>
          <w:szCs w:val="24"/>
        </w:rPr>
        <w:t>домом</w:t>
      </w:r>
      <w:r w:rsidRPr="003B423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4A5A" w:rsidRPr="003B423A" w:rsidRDefault="00114A5A" w:rsidP="000726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B423A">
        <w:rPr>
          <w:rFonts w:ascii="Times New Roman" w:hAnsi="Times New Roman" w:cs="Times New Roman"/>
          <w:noProof/>
          <w:sz w:val="24"/>
          <w:szCs w:val="24"/>
        </w:rPr>
        <w:t>1.2.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Фирменное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русском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языке: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полное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Жилищный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кооператив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2FAA" w:rsidRPr="003B423A">
        <w:rPr>
          <w:rFonts w:ascii="Times New Roman" w:hAnsi="Times New Roman" w:cs="Times New Roman"/>
          <w:noProof/>
          <w:sz w:val="24"/>
          <w:szCs w:val="24"/>
        </w:rPr>
        <w:t>«</w:t>
      </w:r>
      <w:r w:rsidR="005F3DFD">
        <w:rPr>
          <w:rFonts w:ascii="Times New Roman" w:hAnsi="Times New Roman" w:cs="Times New Roman"/>
          <w:noProof/>
          <w:sz w:val="24"/>
          <w:szCs w:val="24"/>
        </w:rPr>
        <w:t>Акварель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56</w:t>
      </w:r>
      <w:r w:rsidR="00172FAA" w:rsidRPr="003B423A">
        <w:rPr>
          <w:rFonts w:ascii="Times New Roman" w:hAnsi="Times New Roman" w:cs="Times New Roman"/>
          <w:noProof/>
          <w:sz w:val="24"/>
          <w:szCs w:val="24"/>
        </w:rPr>
        <w:t>»,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сокращенное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2FAA" w:rsidRPr="003B423A">
        <w:rPr>
          <w:rFonts w:ascii="Times New Roman" w:hAnsi="Times New Roman" w:cs="Times New Roman"/>
          <w:noProof/>
          <w:sz w:val="24"/>
          <w:szCs w:val="24"/>
        </w:rPr>
        <w:t>«</w:t>
      </w:r>
      <w:r w:rsidR="00345ED3">
        <w:rPr>
          <w:rFonts w:ascii="Times New Roman" w:hAnsi="Times New Roman" w:cs="Times New Roman"/>
          <w:noProof/>
          <w:sz w:val="24"/>
          <w:szCs w:val="24"/>
        </w:rPr>
        <w:t>Акварель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56</w:t>
      </w:r>
      <w:r w:rsidR="0016222F" w:rsidRPr="003B423A">
        <w:rPr>
          <w:rFonts w:ascii="Times New Roman" w:hAnsi="Times New Roman" w:cs="Times New Roman"/>
          <w:noProof/>
          <w:sz w:val="24"/>
          <w:szCs w:val="24"/>
        </w:rPr>
        <w:t>»</w:t>
      </w:r>
      <w:r w:rsidR="00172FAA" w:rsidRPr="003B423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4A5A" w:rsidRPr="003B423A" w:rsidRDefault="00114A5A" w:rsidP="00072667">
      <w:pPr>
        <w:ind w:right="-1" w:firstLine="426"/>
        <w:rPr>
          <w:rFonts w:ascii="Times New Roman" w:hAnsi="Times New Roman" w:cs="Times New Roman"/>
          <w:sz w:val="24"/>
          <w:szCs w:val="24"/>
        </w:rPr>
      </w:pPr>
      <w:r w:rsidRPr="003B423A">
        <w:rPr>
          <w:rFonts w:ascii="Times New Roman" w:hAnsi="Times New Roman" w:cs="Times New Roman"/>
          <w:noProof/>
          <w:sz w:val="24"/>
          <w:szCs w:val="24"/>
        </w:rPr>
        <w:t>1.3.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юридическим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лицом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некоммерческой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организацией,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потребительским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кооперативом.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Потребительский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кооператив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вправе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осуществлять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предпринимательскую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деятельность,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это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служит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достижению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целей,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ради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которых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создан,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поскольку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такая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деятельность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соответствует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указанным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целям.</w:t>
      </w:r>
    </w:p>
    <w:p w:rsidR="00114A5A" w:rsidRPr="002F717C" w:rsidRDefault="00114A5A" w:rsidP="000726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самостоятельный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расчетный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счета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банках,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круглую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печать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наименованием,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штамп,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бланки,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фирменное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наименование.</w:t>
      </w:r>
    </w:p>
    <w:p w:rsidR="00114A5A" w:rsidRPr="003B423A" w:rsidRDefault="00114A5A" w:rsidP="000726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B423A">
        <w:rPr>
          <w:rFonts w:ascii="Times New Roman" w:hAnsi="Times New Roman" w:cs="Times New Roman"/>
          <w:noProof/>
          <w:sz w:val="24"/>
          <w:szCs w:val="24"/>
        </w:rPr>
        <w:t>1.5.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отвечает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своим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обязательствам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всем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принадлежащим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имуществом.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несет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ответственности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обязательствам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государства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органов,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государство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органы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несут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ответственности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обязательствам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color w:val="777978"/>
          <w:sz w:val="21"/>
          <w:szCs w:val="21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Кооператив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отвечает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обязательствам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своих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членов,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Кооператива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отвечают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обязательствам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A6" w:rsidRPr="00F60FA6">
        <w:rPr>
          <w:rFonts w:ascii="Times New Roman" w:hAnsi="Times New Roman" w:cs="Times New Roman"/>
          <w:noProof/>
          <w:sz w:val="24"/>
          <w:szCs w:val="24"/>
        </w:rPr>
        <w:t>Кооператива.</w:t>
      </w:r>
    </w:p>
    <w:p w:rsidR="00114A5A" w:rsidRPr="003B423A" w:rsidRDefault="00114A5A" w:rsidP="000726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B423A">
        <w:rPr>
          <w:rFonts w:ascii="Times New Roman" w:hAnsi="Times New Roman" w:cs="Times New Roman"/>
          <w:noProof/>
          <w:sz w:val="24"/>
          <w:szCs w:val="24"/>
        </w:rPr>
        <w:t>1.6.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своего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имени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приобретает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имущественные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личные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неимущественные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права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несет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обязанности,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выступает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истцом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ответчиком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суде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арбитражном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суде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Федерации.</w:t>
      </w:r>
    </w:p>
    <w:p w:rsidR="00114A5A" w:rsidRPr="003B423A" w:rsidRDefault="00114A5A" w:rsidP="000726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B423A">
        <w:rPr>
          <w:rFonts w:ascii="Times New Roman" w:hAnsi="Times New Roman" w:cs="Times New Roman"/>
          <w:noProof/>
          <w:sz w:val="24"/>
          <w:szCs w:val="24"/>
        </w:rPr>
        <w:t>1.7.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854" w:rsidRPr="00E53A9E">
        <w:rPr>
          <w:rFonts w:ascii="Times New Roman" w:hAnsi="Times New Roman" w:cs="Times New Roman"/>
          <w:noProof/>
          <w:sz w:val="24"/>
          <w:szCs w:val="24"/>
        </w:rPr>
        <w:t>Место нахождения ЖК «Акварель 5</w:t>
      </w:r>
      <w:r w:rsidR="00037854">
        <w:rPr>
          <w:rFonts w:ascii="Times New Roman" w:hAnsi="Times New Roman" w:cs="Times New Roman"/>
          <w:noProof/>
          <w:sz w:val="24"/>
          <w:szCs w:val="24"/>
        </w:rPr>
        <w:t>6</w:t>
      </w:r>
      <w:r w:rsidR="00037854" w:rsidRPr="00E53A9E">
        <w:rPr>
          <w:rFonts w:ascii="Times New Roman" w:hAnsi="Times New Roman" w:cs="Times New Roman"/>
          <w:noProof/>
          <w:sz w:val="24"/>
          <w:szCs w:val="24"/>
        </w:rPr>
        <w:t xml:space="preserve">»  </w:t>
      </w:r>
      <w:r w:rsidR="00037854" w:rsidRPr="00E53A9E">
        <w:rPr>
          <w:rFonts w:ascii="Times New Roman" w:hAnsi="Times New Roman" w:cs="Times New Roman"/>
          <w:sz w:val="24"/>
          <w:szCs w:val="24"/>
        </w:rPr>
        <w:t xml:space="preserve">108825 г. Москва, поселение </w:t>
      </w:r>
      <w:proofErr w:type="spellStart"/>
      <w:r w:rsidR="00037854" w:rsidRPr="00E53A9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037854" w:rsidRPr="00E53A9E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="00037854" w:rsidRPr="00E53A9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51310F">
        <w:rPr>
          <w:rFonts w:ascii="Times New Roman" w:hAnsi="Times New Roman" w:cs="Times New Roman"/>
          <w:sz w:val="24"/>
          <w:szCs w:val="24"/>
        </w:rPr>
        <w:t xml:space="preserve"> 56</w:t>
      </w:r>
      <w:r w:rsidR="003F29F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4A5A" w:rsidRDefault="00114A5A" w:rsidP="00072667">
      <w:pPr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приобретает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момента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регистрации.</w:t>
      </w:r>
    </w:p>
    <w:p w:rsidR="002606F2" w:rsidRDefault="002606F2" w:rsidP="00072667">
      <w:pPr>
        <w:ind w:firstLine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1.9.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Кооператив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создан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без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ограничения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срока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деятельности.</w:t>
      </w:r>
    </w:p>
    <w:p w:rsidR="002606F2" w:rsidRPr="002F717C" w:rsidRDefault="002606F2" w:rsidP="0007266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1.10.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Кооператив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руководствуется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своей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настоящим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06F2">
        <w:rPr>
          <w:rFonts w:ascii="Times New Roman" w:hAnsi="Times New Roman" w:cs="Times New Roman"/>
          <w:noProof/>
          <w:sz w:val="24"/>
          <w:szCs w:val="24"/>
        </w:rPr>
        <w:t>законодательством.</w:t>
      </w:r>
    </w:p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3B423A" w:rsidRDefault="00114A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200"/>
      <w:r w:rsidRPr="003B423A">
        <w:rPr>
          <w:rFonts w:ascii="Times New Roman" w:hAnsi="Times New Roman" w:cs="Times New Roman"/>
          <w:b/>
          <w:bCs/>
          <w:noProof/>
          <w:sz w:val="24"/>
          <w:szCs w:val="24"/>
        </w:rPr>
        <w:t>2.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bCs/>
          <w:noProof/>
          <w:sz w:val="24"/>
          <w:szCs w:val="24"/>
        </w:rPr>
        <w:t>Предмет,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bCs/>
          <w:noProof/>
          <w:sz w:val="24"/>
          <w:szCs w:val="24"/>
        </w:rPr>
        <w:t>цели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bCs/>
          <w:noProof/>
          <w:sz w:val="24"/>
          <w:szCs w:val="24"/>
        </w:rPr>
        <w:t>виды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bCs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b/>
          <w:bCs/>
          <w:noProof/>
          <w:sz w:val="24"/>
          <w:szCs w:val="24"/>
        </w:rPr>
        <w:t>ЖК</w:t>
      </w:r>
    </w:p>
    <w:bookmarkEnd w:id="1"/>
    <w:p w:rsidR="00114A5A" w:rsidRPr="003B423A" w:rsidRDefault="00F11F6A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14A5A" w:rsidRDefault="00114A5A" w:rsidP="00287945">
      <w:pPr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3B423A">
        <w:rPr>
          <w:rFonts w:ascii="Times New Roman" w:hAnsi="Times New Roman" w:cs="Times New Roman"/>
          <w:noProof/>
          <w:sz w:val="24"/>
          <w:szCs w:val="24"/>
        </w:rPr>
        <w:t>2.1.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Предметом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управление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долевым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имуществом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собственников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помещений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многоквартирного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дома.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Цель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улучшение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жилищных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условий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291D">
        <w:rPr>
          <w:rFonts w:ascii="Times New Roman" w:hAnsi="Times New Roman" w:cs="Times New Roman"/>
          <w:noProof/>
          <w:sz w:val="24"/>
          <w:szCs w:val="24"/>
        </w:rPr>
        <w:t>граждан,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291D">
        <w:rPr>
          <w:rFonts w:ascii="Times New Roman" w:hAnsi="Times New Roman" w:cs="Times New Roman"/>
          <w:noProof/>
          <w:sz w:val="24"/>
          <w:szCs w:val="24"/>
        </w:rPr>
        <w:t>реализация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291D">
        <w:rPr>
          <w:rFonts w:ascii="Times New Roman" w:hAnsi="Times New Roman" w:cs="Times New Roman"/>
          <w:noProof/>
          <w:sz w:val="24"/>
          <w:szCs w:val="24"/>
        </w:rPr>
        <w:t>прав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291D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владению,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пользованию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распоряжению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совместным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имуществом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осуществление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содержанию,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сохранению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управлению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совместным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имуществом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распределение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между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обязанностей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содержанию,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обеспечению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надлежащего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санитарного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технического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состояния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совместного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имущества.</w:t>
      </w:r>
    </w:p>
    <w:p w:rsidR="003B758C" w:rsidRPr="003B423A" w:rsidRDefault="003B758C" w:rsidP="003B758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осуществления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423A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ЖК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с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191920">
        <w:rPr>
          <w:rFonts w:ascii="Times New Roman" w:hAnsi="Times New Roman" w:cs="Times New Roman"/>
          <w:sz w:val="24"/>
          <w:szCs w:val="24"/>
        </w:rPr>
        <w:t>вправе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191920">
        <w:rPr>
          <w:rFonts w:ascii="Times New Roman" w:hAnsi="Times New Roman" w:cs="Times New Roman"/>
          <w:sz w:val="24"/>
          <w:szCs w:val="24"/>
        </w:rPr>
        <w:t>заключи</w:t>
      </w:r>
      <w:r w:rsidR="00191920" w:rsidRPr="003B758C">
        <w:rPr>
          <w:rFonts w:ascii="Times New Roman" w:hAnsi="Times New Roman" w:cs="Times New Roman"/>
          <w:sz w:val="24"/>
          <w:szCs w:val="24"/>
        </w:rPr>
        <w:t>ть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договор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многоквартирным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домом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иные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обеспечивающие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управление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многоквартирным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домом,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том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числе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содержание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ремонт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многоквартирном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доме,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3B758C">
        <w:rPr>
          <w:rFonts w:ascii="Times New Roman" w:hAnsi="Times New Roman" w:cs="Times New Roman"/>
          <w:sz w:val="24"/>
          <w:szCs w:val="24"/>
        </w:rPr>
        <w:t>договоры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Основными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видами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являются:</w:t>
      </w:r>
    </w:p>
    <w:p w:rsidR="00114A5A" w:rsidRPr="003B423A" w:rsidRDefault="003B758C" w:rsidP="0041073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103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существление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интересах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различных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видов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хозяйственной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деятельности,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противоречащих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настоящему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Уставу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запрещенных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Федерации;</w:t>
      </w:r>
    </w:p>
    <w:p w:rsidR="00FF51ED" w:rsidRPr="002606F2" w:rsidRDefault="003B758C" w:rsidP="00287945">
      <w:pPr>
        <w:ind w:firstLine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103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бъединение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усилий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денежных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средств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создания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развития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инфраструктуры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числе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вопросов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энергоснабжения,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водоснабжения</w:t>
      </w:r>
      <w:r w:rsidR="002606F2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06F2">
        <w:rPr>
          <w:rFonts w:ascii="Times New Roman" w:hAnsi="Times New Roman" w:cs="Times New Roman"/>
          <w:noProof/>
          <w:sz w:val="24"/>
          <w:szCs w:val="24"/>
        </w:rPr>
        <w:t>водоотведения,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06F2">
        <w:rPr>
          <w:rFonts w:ascii="Times New Roman" w:hAnsi="Times New Roman" w:cs="Times New Roman"/>
          <w:noProof/>
          <w:sz w:val="24"/>
          <w:szCs w:val="24"/>
        </w:rPr>
        <w:t>теплоснабжения</w:t>
      </w:r>
      <w:r w:rsidR="00410737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103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рганизация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выполнение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реконструкции,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капитального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текущего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ремонта,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эксплуатации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объектов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совместной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собственности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103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беспечение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надлежащего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технического,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противопожарного,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экологического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санитарного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состояния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недвижимого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.5.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103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беспечение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выполнения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правил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пользования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жилыми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нежилыми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помещениями,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местами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пользования,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содержания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домов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придомовых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территорий;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.6.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103" w:rsidRPr="003B423A">
        <w:rPr>
          <w:rFonts w:ascii="Times New Roman" w:hAnsi="Times New Roman" w:cs="Times New Roman"/>
          <w:noProof/>
          <w:sz w:val="24"/>
          <w:szCs w:val="24"/>
        </w:rPr>
        <w:t>З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ащита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законных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интересов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2.3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103" w:rsidRPr="003B423A">
        <w:rPr>
          <w:rFonts w:ascii="Times New Roman" w:hAnsi="Times New Roman" w:cs="Times New Roman"/>
          <w:noProof/>
          <w:sz w:val="24"/>
          <w:szCs w:val="24"/>
        </w:rPr>
        <w:t>П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редставление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государственных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органах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власти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управления,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органах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местного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самоуправления,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судах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перед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третьими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лицами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интересов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103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зыскание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убытков,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причиненных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числе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членами.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выполнения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реализации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вышеуказанных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целей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право: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103" w:rsidRPr="003B423A">
        <w:rPr>
          <w:rFonts w:ascii="Times New Roman" w:hAnsi="Times New Roman" w:cs="Times New Roman"/>
          <w:noProof/>
          <w:sz w:val="24"/>
          <w:szCs w:val="24"/>
        </w:rPr>
        <w:t>Р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аспространять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информацию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своей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деятельности;</w:t>
      </w:r>
    </w:p>
    <w:p w:rsidR="00114A5A" w:rsidRPr="002F717C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F51ED" w:rsidRPr="00F11F6A">
        <w:rPr>
          <w:rFonts w:ascii="Times New Roman" w:hAnsi="Times New Roman" w:cs="Times New Roman"/>
          <w:noProof/>
          <w:sz w:val="24"/>
          <w:szCs w:val="24"/>
        </w:rPr>
        <w:t>2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2EA0" w:rsidRPr="002F717C">
        <w:rPr>
          <w:rFonts w:ascii="Times New Roman" w:hAnsi="Times New Roman" w:cs="Times New Roman"/>
          <w:noProof/>
          <w:sz w:val="24"/>
          <w:szCs w:val="24"/>
        </w:rPr>
        <w:t>З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аключать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вступающими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физическими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юридическими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лицами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договоры;</w:t>
      </w:r>
    </w:p>
    <w:p w:rsidR="00114A5A" w:rsidRPr="002F717C" w:rsidRDefault="003B758C" w:rsidP="00287945">
      <w:pPr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F51ED" w:rsidRPr="00F11F6A">
        <w:rPr>
          <w:rFonts w:ascii="Times New Roman" w:hAnsi="Times New Roman" w:cs="Times New Roman"/>
          <w:noProof/>
          <w:sz w:val="24"/>
          <w:szCs w:val="24"/>
        </w:rPr>
        <w:t>3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2EA0" w:rsidRPr="002F717C">
        <w:rPr>
          <w:rFonts w:ascii="Times New Roman" w:hAnsi="Times New Roman" w:cs="Times New Roman"/>
          <w:noProof/>
          <w:sz w:val="24"/>
          <w:szCs w:val="24"/>
        </w:rPr>
        <w:t>П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ринимать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качестве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любую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недвижимость,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жилую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недвижимость,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денежные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средства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имущественные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права;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3B423A" w:rsidRDefault="003B758C" w:rsidP="000E0C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F4DCF">
        <w:rPr>
          <w:rFonts w:ascii="Times New Roman" w:hAnsi="Times New Roman" w:cs="Times New Roman"/>
          <w:noProof/>
          <w:sz w:val="24"/>
          <w:szCs w:val="24"/>
        </w:rPr>
        <w:t>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2EA0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беспечивать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своевременное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поступление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взносов,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предназначенных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покрытия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рас</w:t>
      </w:r>
      <w:r w:rsidR="000E0C54" w:rsidRPr="003B423A">
        <w:rPr>
          <w:rFonts w:ascii="Times New Roman" w:hAnsi="Times New Roman" w:cs="Times New Roman"/>
          <w:noProof/>
          <w:sz w:val="24"/>
          <w:szCs w:val="24"/>
        </w:rPr>
        <w:t>х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одов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E0C54" w:rsidRPr="003B423A">
        <w:rPr>
          <w:rFonts w:ascii="Times New Roman" w:hAnsi="Times New Roman" w:cs="Times New Roman"/>
          <w:noProof/>
          <w:sz w:val="24"/>
          <w:szCs w:val="24"/>
        </w:rPr>
        <w:t>управлению,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эксплуатации,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содержанию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ремонту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недвижимого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имущества,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находящегося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собственности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обеспечение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исполнения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своих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обязанностей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участию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расходах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FF51ED" w:rsidRPr="003B423A" w:rsidRDefault="003B758C" w:rsidP="00287945">
      <w:pPr>
        <w:ind w:firstLine="426"/>
        <w:rPr>
          <w:rFonts w:ascii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F4DCF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E0C54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спользовать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порядке,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установленном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законодательством,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средства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государственного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муниципального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целевого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финансирования,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средства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общественных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организаций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объединений,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физических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лиц;</w:t>
      </w:r>
      <w:r w:rsidR="00F11F6A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F4DCF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E0C54" w:rsidRPr="003B423A">
        <w:rPr>
          <w:rFonts w:ascii="Times New Roman" w:hAnsi="Times New Roman" w:cs="Times New Roman"/>
          <w:noProof/>
          <w:sz w:val="24"/>
          <w:szCs w:val="24"/>
        </w:rPr>
        <w:t>А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ккумулировать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финансовые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средства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материальные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ресурсы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F4DCF">
        <w:rPr>
          <w:rFonts w:ascii="Times New Roman" w:hAnsi="Times New Roman" w:cs="Times New Roman"/>
          <w:noProof/>
          <w:sz w:val="24"/>
          <w:szCs w:val="24"/>
        </w:rPr>
        <w:t>7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E0C54" w:rsidRPr="003B423A">
        <w:rPr>
          <w:rFonts w:ascii="Times New Roman" w:hAnsi="Times New Roman" w:cs="Times New Roman"/>
          <w:noProof/>
          <w:sz w:val="24"/>
          <w:szCs w:val="24"/>
        </w:rPr>
        <w:t>Р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асходовать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взносы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содержание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ремонт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недвижимого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имущества,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находящегося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совместной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собственности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3B423A" w:rsidRDefault="003B758C" w:rsidP="00DD2D4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F4DCF">
        <w:rPr>
          <w:rFonts w:ascii="Times New Roman" w:hAnsi="Times New Roman" w:cs="Times New Roman"/>
          <w:noProof/>
          <w:sz w:val="24"/>
          <w:szCs w:val="24"/>
        </w:rPr>
        <w:t>8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0733" w:rsidRPr="003B423A">
        <w:rPr>
          <w:rFonts w:ascii="Times New Roman" w:hAnsi="Times New Roman" w:cs="Times New Roman"/>
          <w:noProof/>
          <w:sz w:val="24"/>
          <w:szCs w:val="24"/>
        </w:rPr>
        <w:t>Р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аспоряжаться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взносами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>
        <w:rPr>
          <w:rFonts w:ascii="Times New Roman" w:hAnsi="Times New Roman" w:cs="Times New Roman"/>
          <w:noProof/>
          <w:sz w:val="24"/>
          <w:szCs w:val="24"/>
        </w:rPr>
        <w:t>ЖК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которые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направляются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0733" w:rsidRPr="003B423A">
        <w:rPr>
          <w:rFonts w:ascii="Times New Roman" w:hAnsi="Times New Roman" w:cs="Times New Roman"/>
          <w:noProof/>
          <w:sz w:val="24"/>
          <w:szCs w:val="24"/>
        </w:rPr>
        <w:t>содержание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0733" w:rsidRPr="003B423A">
        <w:rPr>
          <w:rFonts w:ascii="Times New Roman" w:hAnsi="Times New Roman" w:cs="Times New Roman"/>
          <w:noProof/>
          <w:sz w:val="24"/>
          <w:szCs w:val="24"/>
        </w:rPr>
        <w:t>жилого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0733" w:rsidRPr="003B423A">
        <w:rPr>
          <w:rFonts w:ascii="Times New Roman" w:hAnsi="Times New Roman" w:cs="Times New Roman"/>
          <w:noProof/>
          <w:sz w:val="24"/>
          <w:szCs w:val="24"/>
        </w:rPr>
        <w:t>помещения,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>
        <w:rPr>
          <w:rFonts w:ascii="Times New Roman" w:hAnsi="Times New Roman" w:cs="Times New Roman"/>
          <w:noProof/>
          <w:sz w:val="24"/>
          <w:szCs w:val="24"/>
        </w:rPr>
        <w:t>реконструкцию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6F1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6F1" w:rsidRPr="003B423A">
        <w:rPr>
          <w:rFonts w:ascii="Times New Roman" w:hAnsi="Times New Roman" w:cs="Times New Roman"/>
          <w:noProof/>
          <w:sz w:val="24"/>
          <w:szCs w:val="24"/>
        </w:rPr>
        <w:t>т.д.</w:t>
      </w:r>
    </w:p>
    <w:p w:rsidR="002606F2" w:rsidRDefault="003B758C" w:rsidP="00287945">
      <w:pPr>
        <w:ind w:firstLine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FF4DCF">
        <w:rPr>
          <w:rFonts w:ascii="Times New Roman" w:hAnsi="Times New Roman" w:cs="Times New Roman"/>
          <w:noProof/>
          <w:sz w:val="24"/>
          <w:szCs w:val="24"/>
        </w:rPr>
        <w:t>.9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0733" w:rsidRPr="003B423A">
        <w:rPr>
          <w:rFonts w:ascii="Times New Roman" w:hAnsi="Times New Roman" w:cs="Times New Roman"/>
          <w:noProof/>
          <w:sz w:val="24"/>
          <w:szCs w:val="24"/>
        </w:rPr>
        <w:t>Р</w:t>
      </w:r>
      <w:r w:rsidR="002606F2">
        <w:rPr>
          <w:rFonts w:ascii="Times New Roman" w:hAnsi="Times New Roman" w:cs="Times New Roman"/>
          <w:noProof/>
          <w:sz w:val="24"/>
          <w:szCs w:val="24"/>
        </w:rPr>
        <w:t>аспоряжаться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06F2">
        <w:rPr>
          <w:rFonts w:ascii="Times New Roman" w:hAnsi="Times New Roman" w:cs="Times New Roman"/>
          <w:noProof/>
          <w:sz w:val="24"/>
          <w:szCs w:val="24"/>
        </w:rPr>
        <w:t>доходами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06F2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хозяйственной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деятельности,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которая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осуществляется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только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интересах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целями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предметом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деятельности,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предусмотренными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настоящим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8836C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Кооператив,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как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некоммерческая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организация,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ставит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качестве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основной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цели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своей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извлечение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прибыли.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2606F2">
        <w:rPr>
          <w:rFonts w:ascii="Times New Roman" w:hAnsi="Times New Roman" w:cs="Times New Roman"/>
          <w:noProof/>
          <w:sz w:val="24"/>
          <w:szCs w:val="24"/>
        </w:rPr>
        <w:t>.10.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Кооператив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вправе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осуществлять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предпринимательскую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деятельность,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предусмотренную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лишь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достижения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уставных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целей,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ради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которых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он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создан.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Доходы,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получаемые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Кооперативом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предпринимательской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8836CC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используются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решению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 w:rsidRPr="008836CC">
        <w:rPr>
          <w:rFonts w:ascii="Times New Roman" w:hAnsi="Times New Roman" w:cs="Times New Roman"/>
          <w:noProof/>
          <w:sz w:val="24"/>
          <w:szCs w:val="24"/>
        </w:rPr>
        <w:t>н</w:t>
      </w:r>
      <w:r w:rsidR="008836C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>
        <w:rPr>
          <w:rFonts w:ascii="Times New Roman" w:hAnsi="Times New Roman" w:cs="Times New Roman"/>
          <w:noProof/>
          <w:sz w:val="24"/>
          <w:szCs w:val="24"/>
        </w:rPr>
        <w:t>цели,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>
        <w:rPr>
          <w:rFonts w:ascii="Times New Roman" w:hAnsi="Times New Roman" w:cs="Times New Roman"/>
          <w:noProof/>
          <w:sz w:val="24"/>
          <w:szCs w:val="24"/>
        </w:rPr>
        <w:t>предусмотренные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36CC">
        <w:rPr>
          <w:rFonts w:ascii="Times New Roman" w:hAnsi="Times New Roman" w:cs="Times New Roman"/>
          <w:noProof/>
          <w:sz w:val="24"/>
          <w:szCs w:val="24"/>
        </w:rPr>
        <w:t>уставом;</w:t>
      </w:r>
    </w:p>
    <w:p w:rsidR="00114A5A" w:rsidRPr="002F717C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</w:t>
      </w:r>
      <w:r w:rsidR="002606F2">
        <w:rPr>
          <w:rFonts w:ascii="Times New Roman" w:hAnsi="Times New Roman" w:cs="Times New Roman"/>
          <w:noProof/>
          <w:sz w:val="24"/>
          <w:szCs w:val="24"/>
        </w:rPr>
        <w:t>1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0733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ыступать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заказчиком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коммунальных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услуг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заключать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договоры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соответствующими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предприятиями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организациями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оказание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этих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услуг;</w:t>
      </w:r>
    </w:p>
    <w:p w:rsidR="00FF51ED" w:rsidRPr="003B423A" w:rsidRDefault="003B758C" w:rsidP="00287945">
      <w:pPr>
        <w:ind w:firstLine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</w:t>
      </w:r>
      <w:r w:rsidR="002606F2">
        <w:rPr>
          <w:rFonts w:ascii="Times New Roman" w:hAnsi="Times New Roman" w:cs="Times New Roman"/>
          <w:noProof/>
          <w:sz w:val="24"/>
          <w:szCs w:val="24"/>
        </w:rPr>
        <w:t>2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0733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меть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собственности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нежилую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площадь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использовать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размещения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ремонтных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и/или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жилищно-эксплуатационных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предприятий,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созданных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этих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целей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снижения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расходов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строительство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и/или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приобретение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жилой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нежилой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недвижимости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уменьшение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ЖК;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.1</w:t>
      </w:r>
      <w:r w:rsidR="002606F2">
        <w:rPr>
          <w:rFonts w:ascii="Times New Roman" w:hAnsi="Times New Roman" w:cs="Times New Roman"/>
          <w:noProof/>
          <w:sz w:val="24"/>
          <w:szCs w:val="24"/>
        </w:rPr>
        <w:t>3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6F1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спользовать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нежилую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площадь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компенсации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затрат;</w:t>
      </w:r>
    </w:p>
    <w:p w:rsidR="00FF51ED" w:rsidRPr="003B423A" w:rsidRDefault="003B758C" w:rsidP="00287945">
      <w:pPr>
        <w:ind w:firstLine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.1</w:t>
      </w:r>
      <w:r w:rsidR="002606F2">
        <w:rPr>
          <w:rFonts w:ascii="Times New Roman" w:hAnsi="Times New Roman" w:cs="Times New Roman"/>
          <w:noProof/>
          <w:sz w:val="24"/>
          <w:szCs w:val="24"/>
        </w:rPr>
        <w:t>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6F1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ткрывать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филиалы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представительства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вступать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союзы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ассоциации,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участвовать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некоммерческих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организаций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6F1" w:rsidRPr="003B423A">
        <w:rPr>
          <w:rFonts w:ascii="Times New Roman" w:hAnsi="Times New Roman" w:cs="Times New Roman"/>
          <w:noProof/>
          <w:sz w:val="24"/>
          <w:szCs w:val="24"/>
        </w:rPr>
        <w:t>РФ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;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.1</w:t>
      </w:r>
      <w:r w:rsidR="002606F2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6F1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бжаловать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установленном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порядке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акты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государственных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органов,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органов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местного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самоуправления,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затрагивающие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интересы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членов;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.1</w:t>
      </w:r>
      <w:r w:rsidR="002606F2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6F1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рганизовать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техническое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обслуживание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ремонт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жилой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иной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недвижимости;</w:t>
      </w:r>
    </w:p>
    <w:p w:rsidR="00114A5A" w:rsidRPr="003B423A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.1</w:t>
      </w:r>
      <w:r w:rsidR="002606F2">
        <w:rPr>
          <w:rFonts w:ascii="Times New Roman" w:hAnsi="Times New Roman" w:cs="Times New Roman"/>
          <w:noProof/>
          <w:sz w:val="24"/>
          <w:szCs w:val="24"/>
        </w:rPr>
        <w:t>7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6F1" w:rsidRPr="003B423A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рганизовывать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проведение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необходимых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работ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благоустройству,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уборке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территории,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3B423A">
        <w:rPr>
          <w:rFonts w:ascii="Times New Roman" w:hAnsi="Times New Roman" w:cs="Times New Roman"/>
          <w:noProof/>
          <w:sz w:val="24"/>
          <w:szCs w:val="24"/>
        </w:rPr>
        <w:t>озеленению;</w:t>
      </w:r>
    </w:p>
    <w:p w:rsidR="00114A5A" w:rsidRPr="00127E18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.1</w:t>
      </w:r>
      <w:r w:rsidR="002606F2">
        <w:rPr>
          <w:rFonts w:ascii="Times New Roman" w:hAnsi="Times New Roman" w:cs="Times New Roman"/>
          <w:noProof/>
          <w:sz w:val="24"/>
          <w:szCs w:val="24"/>
        </w:rPr>
        <w:t>8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пределять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порядок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внесения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(целевых,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вступительных,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членских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др.)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зависимости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участия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осуществлять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прием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этих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взносов;</w:t>
      </w:r>
    </w:p>
    <w:p w:rsidR="00114A5A" w:rsidRPr="00127E18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F4DCF" w:rsidRPr="00F11F6A">
        <w:rPr>
          <w:rFonts w:ascii="Times New Roman" w:hAnsi="Times New Roman" w:cs="Times New Roman"/>
          <w:noProof/>
          <w:sz w:val="24"/>
          <w:szCs w:val="24"/>
        </w:rPr>
        <w:t>1</w:t>
      </w:r>
      <w:r w:rsidR="002606F2">
        <w:rPr>
          <w:rFonts w:ascii="Times New Roman" w:hAnsi="Times New Roman" w:cs="Times New Roman"/>
          <w:noProof/>
          <w:sz w:val="24"/>
          <w:szCs w:val="24"/>
        </w:rPr>
        <w:t>9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беспечивать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управление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имуществом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собственников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помещений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многоквартирного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дома,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получать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полномочия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управление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F2E07" w:rsidRPr="00127E18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собственников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жилья;</w:t>
      </w:r>
    </w:p>
    <w:p w:rsidR="00114A5A" w:rsidRPr="00127E18" w:rsidRDefault="003B758C" w:rsidP="00287945">
      <w:pPr>
        <w:ind w:firstLine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FF4DCF">
        <w:rPr>
          <w:rFonts w:ascii="Times New Roman" w:hAnsi="Times New Roman" w:cs="Times New Roman"/>
          <w:noProof/>
          <w:sz w:val="24"/>
          <w:szCs w:val="24"/>
        </w:rPr>
        <w:t>.</w:t>
      </w:r>
      <w:r w:rsidR="002606F2">
        <w:rPr>
          <w:rFonts w:ascii="Times New Roman" w:hAnsi="Times New Roman" w:cs="Times New Roman"/>
          <w:noProof/>
          <w:sz w:val="24"/>
          <w:szCs w:val="24"/>
        </w:rPr>
        <w:t>20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П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решению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предоставлять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пользование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принадлежащие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90F" w:rsidRPr="00127E18">
        <w:rPr>
          <w:rFonts w:ascii="Times New Roman" w:hAnsi="Times New Roman" w:cs="Times New Roman"/>
          <w:noProof/>
          <w:sz w:val="24"/>
          <w:szCs w:val="24"/>
        </w:rPr>
        <w:t>(собственникам)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объекты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общей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совместной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собственности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127E18">
        <w:rPr>
          <w:rFonts w:ascii="Times New Roman" w:hAnsi="Times New Roman" w:cs="Times New Roman"/>
          <w:noProof/>
          <w:sz w:val="24"/>
          <w:szCs w:val="24"/>
        </w:rPr>
        <w:t>недвижимость.</w:t>
      </w:r>
    </w:p>
    <w:p w:rsidR="00776FB3" w:rsidRPr="00127E18" w:rsidRDefault="003B758C" w:rsidP="002879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</w:t>
      </w:r>
      <w:r w:rsidR="00776FB3" w:rsidRPr="00127E18">
        <w:rPr>
          <w:rFonts w:ascii="Times New Roman" w:hAnsi="Times New Roman" w:cs="Times New Roman"/>
          <w:noProof/>
          <w:sz w:val="24"/>
          <w:szCs w:val="24"/>
        </w:rPr>
        <w:t>.2</w:t>
      </w:r>
      <w:r w:rsidR="002606F2">
        <w:rPr>
          <w:rFonts w:ascii="Times New Roman" w:hAnsi="Times New Roman" w:cs="Times New Roman"/>
          <w:noProof/>
          <w:sz w:val="24"/>
          <w:szCs w:val="24"/>
        </w:rPr>
        <w:t>1</w:t>
      </w:r>
      <w:r w:rsidR="00776FB3"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noProof/>
          <w:color w:val="000000"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noProof/>
          <w:color w:val="000000"/>
          <w:sz w:val="24"/>
          <w:szCs w:val="24"/>
        </w:rPr>
        <w:t>исполнении</w:t>
      </w:r>
      <w:r w:rsidR="00F11F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noProof/>
          <w:color w:val="000000"/>
          <w:sz w:val="24"/>
          <w:szCs w:val="24"/>
        </w:rPr>
        <w:t>обязанностей</w:t>
      </w:r>
      <w:r w:rsidR="00F11F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noProof/>
          <w:color w:val="000000"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noProof/>
          <w:color w:val="000000"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noProof/>
          <w:color w:val="000000"/>
          <w:sz w:val="24"/>
          <w:szCs w:val="24"/>
        </w:rPr>
        <w:t>обеспечению</w:t>
      </w:r>
      <w:r w:rsidR="00F11F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noProof/>
          <w:color w:val="000000"/>
          <w:sz w:val="24"/>
          <w:szCs w:val="24"/>
        </w:rPr>
        <w:t>надлежащего</w:t>
      </w:r>
      <w:r w:rsidR="00F11F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санитарного,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противопожарного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технического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состояния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собственников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помещений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дома,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далее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дома,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придомовой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территории;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технической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инвентаризации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дома;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предоставлению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коммунальных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услуг;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содержанию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ремонту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жилых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нежилых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помещений;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lastRenderedPageBreak/>
        <w:t>капитальному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ремонту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дома,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8920C2" w:rsidRPr="00127E18">
        <w:rPr>
          <w:rFonts w:ascii="Times New Roman" w:hAnsi="Times New Roman" w:cs="Times New Roman"/>
          <w:sz w:val="24"/>
          <w:szCs w:val="24"/>
        </w:rPr>
        <w:t>ЖК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от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имени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8920C2" w:rsidRPr="00127E18">
        <w:rPr>
          <w:rFonts w:ascii="Times New Roman" w:hAnsi="Times New Roman" w:cs="Times New Roman"/>
          <w:sz w:val="24"/>
          <w:szCs w:val="24"/>
        </w:rPr>
        <w:t>ЖК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собственников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заключает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договоры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с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производителями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(поставщиками)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данных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работ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(услуг)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является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посредником,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закупающим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поручению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8920C2" w:rsidRPr="00127E18">
        <w:rPr>
          <w:rFonts w:ascii="Times New Roman" w:hAnsi="Times New Roman" w:cs="Times New Roman"/>
          <w:sz w:val="24"/>
          <w:szCs w:val="24"/>
        </w:rPr>
        <w:t>ЖК</w:t>
      </w:r>
      <w:r w:rsidR="00776FB3" w:rsidRPr="00127E18">
        <w:rPr>
          <w:rFonts w:ascii="Times New Roman" w:hAnsi="Times New Roman" w:cs="Times New Roman"/>
          <w:sz w:val="24"/>
          <w:szCs w:val="24"/>
        </w:rPr>
        <w:t>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на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8920C2" w:rsidRPr="00127E18">
        <w:rPr>
          <w:rFonts w:ascii="Times New Roman" w:hAnsi="Times New Roman" w:cs="Times New Roman"/>
          <w:sz w:val="24"/>
          <w:szCs w:val="24"/>
        </w:rPr>
        <w:t>ЖК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собственников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возложены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обязанности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по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оплате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данной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776FB3" w:rsidRPr="00127E18">
        <w:rPr>
          <w:rFonts w:ascii="Times New Roman" w:hAnsi="Times New Roman" w:cs="Times New Roman"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8920C2" w:rsidRPr="00127E18">
        <w:rPr>
          <w:rFonts w:ascii="Times New Roman" w:hAnsi="Times New Roman" w:cs="Times New Roman"/>
          <w:sz w:val="24"/>
          <w:szCs w:val="24"/>
        </w:rPr>
        <w:t>ЖК.</w:t>
      </w:r>
    </w:p>
    <w:p w:rsidR="00114A5A" w:rsidRPr="003B423A" w:rsidRDefault="00F11F6A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14A5A" w:rsidRPr="00127E18" w:rsidRDefault="00114A5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300"/>
      <w:r w:rsidRPr="00127E18">
        <w:rPr>
          <w:rFonts w:ascii="Times New Roman" w:hAnsi="Times New Roman" w:cs="Times New Roman"/>
          <w:b/>
          <w:bCs/>
          <w:noProof/>
          <w:sz w:val="24"/>
          <w:szCs w:val="24"/>
        </w:rPr>
        <w:t>3.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b/>
          <w:bCs/>
          <w:noProof/>
          <w:sz w:val="24"/>
          <w:szCs w:val="24"/>
        </w:rPr>
        <w:t>Членство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b/>
          <w:bCs/>
          <w:noProof/>
          <w:sz w:val="24"/>
          <w:szCs w:val="24"/>
        </w:rPr>
        <w:t>ЖК</w:t>
      </w:r>
    </w:p>
    <w:bookmarkEnd w:id="2"/>
    <w:p w:rsidR="00114A5A" w:rsidRPr="003B423A" w:rsidRDefault="00F11F6A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14A5A" w:rsidRPr="00F11F6A" w:rsidRDefault="00114A5A" w:rsidP="00F11F6A">
      <w:pPr>
        <w:ind w:firstLine="567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могут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физические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юридические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лица,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дееспособные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граждане,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достигш</w:t>
      </w:r>
      <w:r w:rsidR="00D5226D" w:rsidRPr="00127E18">
        <w:rPr>
          <w:rFonts w:ascii="Times New Roman" w:hAnsi="Times New Roman" w:cs="Times New Roman"/>
          <w:noProof/>
          <w:sz w:val="24"/>
          <w:szCs w:val="24"/>
        </w:rPr>
        <w:t>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226D" w:rsidRPr="00127E18">
        <w:rPr>
          <w:rFonts w:ascii="Times New Roman" w:hAnsi="Times New Roman" w:cs="Times New Roman"/>
          <w:noProof/>
          <w:sz w:val="24"/>
          <w:szCs w:val="24"/>
        </w:rPr>
        <w:t>шестнадцати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226D" w:rsidRPr="00127E18">
        <w:rPr>
          <w:rFonts w:ascii="Times New Roman" w:hAnsi="Times New Roman" w:cs="Times New Roman"/>
          <w:noProof/>
          <w:sz w:val="24"/>
          <w:szCs w:val="24"/>
        </w:rPr>
        <w:t>лет,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226D" w:rsidRPr="00127E18">
        <w:rPr>
          <w:rFonts w:ascii="Times New Roman" w:hAnsi="Times New Roman" w:cs="Times New Roman"/>
          <w:noProof/>
          <w:sz w:val="24"/>
          <w:szCs w:val="24"/>
        </w:rPr>
        <w:t>признающие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226D" w:rsidRPr="00127E18">
        <w:rPr>
          <w:rFonts w:ascii="Times New Roman" w:hAnsi="Times New Roman" w:cs="Times New Roman"/>
          <w:noProof/>
          <w:sz w:val="24"/>
          <w:szCs w:val="24"/>
        </w:rPr>
        <w:t>У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став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органов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участвующие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соблюдающие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порядок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своевременно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306A">
        <w:rPr>
          <w:rFonts w:ascii="Times New Roman" w:hAnsi="Times New Roman" w:cs="Times New Roman"/>
          <w:noProof/>
          <w:sz w:val="24"/>
          <w:szCs w:val="24"/>
        </w:rPr>
        <w:t>уплачивающ</w:t>
      </w:r>
      <w:r w:rsidR="003B758C">
        <w:rPr>
          <w:rFonts w:ascii="Times New Roman" w:hAnsi="Times New Roman" w:cs="Times New Roman"/>
          <w:noProof/>
          <w:sz w:val="24"/>
          <w:szCs w:val="24"/>
        </w:rPr>
        <w:t>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306A">
        <w:rPr>
          <w:rFonts w:ascii="Times New Roman" w:hAnsi="Times New Roman" w:cs="Times New Roman"/>
          <w:noProof/>
          <w:sz w:val="24"/>
          <w:szCs w:val="24"/>
        </w:rPr>
        <w:t>членские,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306A">
        <w:rPr>
          <w:rFonts w:ascii="Times New Roman" w:hAnsi="Times New Roman" w:cs="Times New Roman"/>
          <w:noProof/>
          <w:sz w:val="24"/>
          <w:szCs w:val="24"/>
        </w:rPr>
        <w:t>целевые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306A">
        <w:rPr>
          <w:rFonts w:ascii="Times New Roman" w:hAnsi="Times New Roman" w:cs="Times New Roman"/>
          <w:noProof/>
          <w:sz w:val="24"/>
          <w:szCs w:val="24"/>
        </w:rPr>
        <w:t>(дополнительные)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306A">
        <w:rPr>
          <w:rFonts w:ascii="Times New Roman" w:hAnsi="Times New Roman" w:cs="Times New Roman"/>
          <w:noProof/>
          <w:sz w:val="24"/>
          <w:szCs w:val="24"/>
        </w:rPr>
        <w:t>взносы</w:t>
      </w:r>
      <w:r w:rsidR="0082306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Юридическое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лицо,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являющееся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должно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представлено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физическим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лицом,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уполномоченным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надлежащим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образом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оформленной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доверенностью.</w:t>
      </w:r>
      <w:r w:rsidR="00F11F6A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FF47C4" w:rsidRPr="002F717C" w:rsidRDefault="00AC26E9" w:rsidP="001928B2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производится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основании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добровольного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волеизъявления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путем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подачи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письменного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заявления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FF51ED" w:rsidRPr="00F11F6A" w:rsidRDefault="001928B2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3.1.2</w:t>
      </w:r>
      <w:r w:rsidR="00AC26E9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Уставные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обязанности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новых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ранее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состоявших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являются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равными.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приеме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отказе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приеме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принимается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заседании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утверждается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114A5A" w:rsidRPr="00F11F6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обязаны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вносить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взносы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жилье.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3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право:</w:t>
      </w:r>
    </w:p>
    <w:p w:rsidR="00114A5A" w:rsidRPr="009943F3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3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F69" w:rsidRPr="00127E18">
        <w:rPr>
          <w:rFonts w:ascii="Times New Roman" w:hAnsi="Times New Roman" w:cs="Times New Roman"/>
          <w:noProof/>
          <w:sz w:val="24"/>
          <w:szCs w:val="24"/>
        </w:rPr>
        <w:t>У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частвовать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управлении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делами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как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лично,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так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через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своего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представителя,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пользоваться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результатами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943F3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9553F0" w:rsidRDefault="00114A5A" w:rsidP="00AC26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3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F69"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збирать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избранным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органы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контроля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3</w:t>
      </w:r>
      <w:r w:rsidR="00AC26E9">
        <w:rPr>
          <w:rFonts w:ascii="Times New Roman" w:hAnsi="Times New Roman" w:cs="Times New Roman"/>
          <w:noProof/>
          <w:sz w:val="24"/>
          <w:szCs w:val="24"/>
        </w:rPr>
        <w:t>.3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F69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получать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информацию,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касающуюся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3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AC26E9">
        <w:rPr>
          <w:rFonts w:ascii="Times New Roman" w:hAnsi="Times New Roman" w:cs="Times New Roman"/>
          <w:noProof/>
          <w:sz w:val="24"/>
          <w:szCs w:val="24"/>
        </w:rPr>
        <w:t>4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F69"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носить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предложения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совершенствованию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устранению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недостатков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работе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органов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формированию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повестки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дня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собрания;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3</w:t>
      </w:r>
      <w:r w:rsidR="00AC26E9">
        <w:rPr>
          <w:rFonts w:ascii="Times New Roman" w:hAnsi="Times New Roman" w:cs="Times New Roman"/>
          <w:noProof/>
          <w:sz w:val="24"/>
          <w:szCs w:val="24"/>
        </w:rPr>
        <w:t>.5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F69" w:rsidRPr="00127E18">
        <w:rPr>
          <w:rFonts w:ascii="Times New Roman" w:hAnsi="Times New Roman" w:cs="Times New Roman"/>
          <w:noProof/>
          <w:sz w:val="24"/>
          <w:szCs w:val="24"/>
        </w:rPr>
        <w:t>П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ередавать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свои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обязанности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паенакоплениям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наследству;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3</w:t>
      </w:r>
      <w:r w:rsidR="00AC26E9">
        <w:rPr>
          <w:rFonts w:ascii="Times New Roman" w:hAnsi="Times New Roman" w:cs="Times New Roman"/>
          <w:noProof/>
          <w:sz w:val="24"/>
          <w:szCs w:val="24"/>
        </w:rPr>
        <w:t>.6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F69" w:rsidRPr="002F717C">
        <w:rPr>
          <w:rFonts w:ascii="Times New Roman" w:hAnsi="Times New Roman" w:cs="Times New Roman"/>
          <w:noProof/>
          <w:sz w:val="24"/>
          <w:szCs w:val="24"/>
        </w:rPr>
        <w:t>П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усмотрению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любое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время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выходить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соблюдением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внутренними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положениями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3</w:t>
      </w:r>
      <w:r w:rsidR="00AC26E9">
        <w:rPr>
          <w:rFonts w:ascii="Times New Roman" w:hAnsi="Times New Roman" w:cs="Times New Roman"/>
          <w:noProof/>
          <w:sz w:val="24"/>
          <w:szCs w:val="24"/>
        </w:rPr>
        <w:t>.7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F69" w:rsidRPr="002F717C">
        <w:rPr>
          <w:rFonts w:ascii="Times New Roman" w:hAnsi="Times New Roman" w:cs="Times New Roman"/>
          <w:noProof/>
          <w:sz w:val="24"/>
          <w:szCs w:val="24"/>
        </w:rPr>
        <w:t>П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олучать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должностных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любую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информацию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связанные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числе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вопросам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эксплуатации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совместной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собственности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денежных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поступлений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расходов,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знакомиться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актами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3</w:t>
      </w:r>
      <w:r w:rsidR="00AC26E9">
        <w:rPr>
          <w:rFonts w:ascii="Times New Roman" w:hAnsi="Times New Roman" w:cs="Times New Roman"/>
          <w:noProof/>
          <w:sz w:val="24"/>
          <w:szCs w:val="24"/>
        </w:rPr>
        <w:t>.8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F69"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амостоятельно,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без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согласования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распоряжаться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собственностью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(отчуждать,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сдавать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аренду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совершать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любые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сделки,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противоречащие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Федерации);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3</w:t>
      </w:r>
      <w:r w:rsidR="00AC26E9">
        <w:rPr>
          <w:rFonts w:ascii="Times New Roman" w:hAnsi="Times New Roman" w:cs="Times New Roman"/>
          <w:noProof/>
          <w:sz w:val="24"/>
          <w:szCs w:val="24"/>
        </w:rPr>
        <w:t>.9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F69" w:rsidRPr="002F717C">
        <w:rPr>
          <w:rFonts w:ascii="Times New Roman" w:hAnsi="Times New Roman" w:cs="Times New Roman"/>
          <w:noProof/>
          <w:sz w:val="24"/>
          <w:szCs w:val="24"/>
        </w:rPr>
        <w:t>П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ринимать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участие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3</w:t>
      </w:r>
      <w:r w:rsidR="00AC26E9">
        <w:rPr>
          <w:rFonts w:ascii="Times New Roman" w:hAnsi="Times New Roman" w:cs="Times New Roman"/>
          <w:noProof/>
          <w:sz w:val="24"/>
          <w:szCs w:val="24"/>
        </w:rPr>
        <w:t>.10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1D8" w:rsidRPr="002F717C">
        <w:rPr>
          <w:rFonts w:ascii="Times New Roman" w:hAnsi="Times New Roman" w:cs="Times New Roman"/>
          <w:noProof/>
          <w:sz w:val="24"/>
          <w:szCs w:val="24"/>
        </w:rPr>
        <w:t>П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олучать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рассрочку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уплате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членских,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целевых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(дополнительных)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взносов,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коммунальных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платежей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услуг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наличии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уважительных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причин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4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обязан: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4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1D8" w:rsidRPr="00127E18">
        <w:rPr>
          <w:rFonts w:ascii="Times New Roman" w:hAnsi="Times New Roman" w:cs="Times New Roman"/>
          <w:noProof/>
          <w:sz w:val="24"/>
          <w:szCs w:val="24"/>
        </w:rPr>
        <w:t>С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облюдать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действующее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законодательство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Федерации,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Устав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внутренние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положения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выполнять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органов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4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1D8"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ыполнять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обязательства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перед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связанные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участием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деятельности;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4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1D8" w:rsidRPr="00127E18">
        <w:rPr>
          <w:rFonts w:ascii="Times New Roman" w:hAnsi="Times New Roman" w:cs="Times New Roman"/>
          <w:noProof/>
          <w:sz w:val="24"/>
          <w:szCs w:val="24"/>
        </w:rPr>
        <w:t>С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воевременно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установленных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размерах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вносить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членские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(содержание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жилья),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целевые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(дополнительные)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взносы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коммунальные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платежи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порядке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способами,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установленными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внутренними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положениями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4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1D8" w:rsidRPr="00127E18">
        <w:rPr>
          <w:rFonts w:ascii="Times New Roman" w:hAnsi="Times New Roman" w:cs="Times New Roman"/>
          <w:noProof/>
          <w:sz w:val="24"/>
          <w:szCs w:val="24"/>
        </w:rPr>
        <w:t>Н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препятствовать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осуществлению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уставных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обязанностей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других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органов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4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485C98" w:rsidRPr="00127E18">
        <w:rPr>
          <w:rFonts w:ascii="Times New Roman" w:hAnsi="Times New Roman" w:cs="Times New Roman"/>
          <w:noProof/>
          <w:sz w:val="24"/>
          <w:szCs w:val="24"/>
        </w:rPr>
        <w:t>5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1D8" w:rsidRPr="00127E18">
        <w:rPr>
          <w:rFonts w:ascii="Times New Roman" w:hAnsi="Times New Roman" w:cs="Times New Roman"/>
          <w:noProof/>
          <w:sz w:val="24"/>
          <w:szCs w:val="24"/>
        </w:rPr>
        <w:t>Н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наносить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вреда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ущерба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4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485C98" w:rsidRPr="00127E18">
        <w:rPr>
          <w:rFonts w:ascii="Times New Roman" w:hAnsi="Times New Roman" w:cs="Times New Roman"/>
          <w:noProof/>
          <w:sz w:val="24"/>
          <w:szCs w:val="24"/>
        </w:rPr>
        <w:t>6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1D8" w:rsidRPr="00127E18">
        <w:rPr>
          <w:rFonts w:ascii="Times New Roman" w:hAnsi="Times New Roman" w:cs="Times New Roman"/>
          <w:noProof/>
          <w:sz w:val="24"/>
          <w:szCs w:val="24"/>
        </w:rPr>
        <w:t>П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редоставлять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достоверную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информацию;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E18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4</w:t>
      </w:r>
      <w:r w:rsidRPr="00127E18">
        <w:rPr>
          <w:rFonts w:ascii="Times New Roman" w:hAnsi="Times New Roman" w:cs="Times New Roman"/>
          <w:noProof/>
          <w:sz w:val="24"/>
          <w:szCs w:val="24"/>
        </w:rPr>
        <w:t>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1D8" w:rsidRPr="00127E18">
        <w:rPr>
          <w:rFonts w:ascii="Times New Roman" w:hAnsi="Times New Roman" w:cs="Times New Roman"/>
          <w:noProof/>
          <w:sz w:val="24"/>
          <w:szCs w:val="24"/>
        </w:rPr>
        <w:t>Н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ести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обязанности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ответственность,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предусмотренные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внутренними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положениями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1D8" w:rsidRPr="002F717C">
        <w:rPr>
          <w:rFonts w:ascii="Times New Roman" w:hAnsi="Times New Roman" w:cs="Times New Roman"/>
          <w:noProof/>
          <w:sz w:val="24"/>
          <w:szCs w:val="24"/>
        </w:rPr>
        <w:t>П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окрывать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убытки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1D8" w:rsidRPr="002F717C">
        <w:rPr>
          <w:rFonts w:ascii="Times New Roman" w:hAnsi="Times New Roman" w:cs="Times New Roman"/>
          <w:noProof/>
          <w:sz w:val="24"/>
          <w:szCs w:val="24"/>
        </w:rPr>
        <w:t>РФ</w:t>
      </w:r>
      <w:r w:rsidRPr="002F717C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настоящим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Уставом.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lastRenderedPageBreak/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вине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которого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понес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убытки,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возместить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убытки.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Бережно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относиться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сохранению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окружающей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среды,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экономно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расходовать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воду,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электричество,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тепловую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энергию.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7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вместо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выбывших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основании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письменного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заявления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вступающего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Вопрос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принятии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последующим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F11F6A" w:rsidRDefault="00114A5A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8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исключении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рассматривается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Правлением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последующим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принятием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Общем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собрании</w:t>
      </w:r>
      <w:r w:rsidRPr="00F11F6A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исключении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считается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принятым,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него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проголосовало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28DB" w:rsidRPr="00127E18">
        <w:rPr>
          <w:rFonts w:ascii="Times New Roman" w:hAnsi="Times New Roman" w:cs="Times New Roman"/>
          <w:noProof/>
          <w:sz w:val="24"/>
          <w:szCs w:val="24"/>
        </w:rPr>
        <w:t>большинство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присутствующих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Общем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noProof/>
          <w:sz w:val="24"/>
          <w:szCs w:val="24"/>
        </w:rPr>
        <w:t>собрании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9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исключен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случаях: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F11F6A">
        <w:rPr>
          <w:rFonts w:ascii="Times New Roman" w:hAnsi="Times New Roman" w:cs="Times New Roman"/>
          <w:noProof/>
          <w:sz w:val="24"/>
          <w:szCs w:val="24"/>
        </w:rPr>
        <w:t>9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3D61"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истематического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грубого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нарушения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настоящего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Устава;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</w:t>
      </w:r>
      <w:r w:rsidR="003728DB" w:rsidRPr="00F11F6A">
        <w:rPr>
          <w:rFonts w:ascii="Times New Roman" w:hAnsi="Times New Roman" w:cs="Times New Roman"/>
          <w:noProof/>
          <w:sz w:val="24"/>
          <w:szCs w:val="24"/>
        </w:rPr>
        <w:t>9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3D61"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итематического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нарушения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сроков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оплаты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платежей,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коммунальных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услуг.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3.1</w:t>
      </w:r>
      <w:r w:rsidR="003728DB" w:rsidRPr="00F11F6A">
        <w:rPr>
          <w:rFonts w:ascii="Times New Roman" w:hAnsi="Times New Roman" w:cs="Times New Roman"/>
          <w:noProof/>
          <w:sz w:val="24"/>
          <w:szCs w:val="24"/>
        </w:rPr>
        <w:t>0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исключении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обжаловано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судебном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3.1</w:t>
      </w:r>
      <w:r w:rsidR="003728DB" w:rsidRPr="00F11F6A">
        <w:rPr>
          <w:rFonts w:ascii="Times New Roman" w:hAnsi="Times New Roman" w:cs="Times New Roman"/>
          <w:noProof/>
          <w:sz w:val="24"/>
          <w:szCs w:val="24"/>
        </w:rPr>
        <w:t>1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любой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момент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выйти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Заявление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выходе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3.1</w:t>
      </w:r>
      <w:r w:rsidR="003728DB" w:rsidRPr="00F11F6A">
        <w:rPr>
          <w:rFonts w:ascii="Times New Roman" w:hAnsi="Times New Roman" w:cs="Times New Roman"/>
          <w:noProof/>
          <w:sz w:val="24"/>
          <w:szCs w:val="24"/>
        </w:rPr>
        <w:t>2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Лицо,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вышедшее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состава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пользоваться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инфраструктурой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объектами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собственности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договорной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основе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настоящим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Уставом.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Однако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это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заключить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договор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пользование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инженерными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сетями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плату,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размер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которой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устанавливается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127E18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3.1</w:t>
      </w:r>
      <w:r w:rsidR="003728DB" w:rsidRPr="00F11F6A">
        <w:rPr>
          <w:rFonts w:ascii="Times New Roman" w:hAnsi="Times New Roman" w:cs="Times New Roman"/>
          <w:noProof/>
          <w:sz w:val="24"/>
          <w:szCs w:val="24"/>
        </w:rPr>
        <w:t>3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ЖК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несут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ответственность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перед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ЖК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за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нарушение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обязательств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по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внесению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взносов.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Размер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sz w:val="24"/>
          <w:szCs w:val="24"/>
        </w:rPr>
        <w:t>неустойки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за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нарушение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обязательств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по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внесению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составляет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одну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трехсотую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действующей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на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день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уплаты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неустойки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ставки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рефинансирования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Центрального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банка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Федерации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за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каждый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день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просрочки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внесения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взносов.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Неустойка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за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нарушение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обязательств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по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внесению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начисляется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со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дня,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следующего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за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днем,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установленным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для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внесения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взносов,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по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день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внесения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этих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кооператива,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если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иной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порядок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начисления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неустойки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не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установлен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127E18">
        <w:rPr>
          <w:rFonts w:ascii="Times New Roman" w:hAnsi="Times New Roman" w:cs="Times New Roman"/>
          <w:sz w:val="24"/>
          <w:szCs w:val="24"/>
        </w:rPr>
        <w:t>кооператива.</w:t>
      </w:r>
    </w:p>
    <w:p w:rsidR="00114A5A" w:rsidRPr="00127E18" w:rsidRDefault="00F11F6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 w:rsidP="00922F8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400"/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4.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Органы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ЖК</w:t>
      </w:r>
    </w:p>
    <w:bookmarkEnd w:id="3"/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являются: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3D61"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C51F83" w:rsidRPr="00F11F6A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1858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1858">
        <w:rPr>
          <w:rFonts w:ascii="Times New Roman" w:hAnsi="Times New Roman" w:cs="Times New Roman"/>
          <w:noProof/>
          <w:sz w:val="24"/>
          <w:szCs w:val="24"/>
        </w:rPr>
        <w:t>число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1858">
        <w:rPr>
          <w:rFonts w:ascii="Times New Roman" w:hAnsi="Times New Roman" w:cs="Times New Roman"/>
          <w:noProof/>
          <w:sz w:val="24"/>
          <w:szCs w:val="24"/>
        </w:rPr>
        <w:t>участников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1858">
        <w:rPr>
          <w:rFonts w:ascii="Times New Roman" w:hAnsi="Times New Roman" w:cs="Times New Roman"/>
          <w:noProof/>
          <w:sz w:val="24"/>
          <w:szCs w:val="24"/>
        </w:rPr>
        <w:t>общ</w:t>
      </w:r>
      <w:r w:rsidR="0082306A" w:rsidRPr="00DC1858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306A" w:rsidRPr="00DC1858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306A" w:rsidRPr="00DC1858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306A" w:rsidRPr="00DC1858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306A" w:rsidRPr="00DC1858">
        <w:rPr>
          <w:rFonts w:ascii="Times New Roman" w:hAnsi="Times New Roman" w:cs="Times New Roman"/>
          <w:noProof/>
          <w:sz w:val="24"/>
          <w:szCs w:val="24"/>
        </w:rPr>
        <w:t>более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46B4" w:rsidRPr="00DC1858">
        <w:rPr>
          <w:rFonts w:ascii="Times New Roman" w:hAnsi="Times New Roman" w:cs="Times New Roman"/>
          <w:noProof/>
          <w:sz w:val="24"/>
          <w:szCs w:val="24"/>
        </w:rPr>
        <w:t>50%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46B4" w:rsidRPr="00DC1858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46B4" w:rsidRPr="00DC1858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46B4" w:rsidRPr="00DC1858">
        <w:rPr>
          <w:rFonts w:ascii="Times New Roman" w:hAnsi="Times New Roman" w:cs="Times New Roman"/>
          <w:noProof/>
          <w:sz w:val="24"/>
          <w:szCs w:val="24"/>
        </w:rPr>
        <w:t>количества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46B4" w:rsidRPr="00DC1858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46B4" w:rsidRPr="00DC1858">
        <w:rPr>
          <w:rFonts w:ascii="Times New Roman" w:hAnsi="Times New Roman" w:cs="Times New Roman"/>
          <w:noProof/>
          <w:sz w:val="24"/>
          <w:szCs w:val="24"/>
        </w:rPr>
        <w:t>ЖК</w:t>
      </w:r>
      <w:r w:rsidRPr="002F717C">
        <w:rPr>
          <w:rFonts w:ascii="Times New Roman" w:hAnsi="Times New Roman" w:cs="Times New Roman"/>
          <w:noProof/>
          <w:sz w:val="24"/>
          <w:szCs w:val="24"/>
        </w:rPr>
        <w:t>;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3D61" w:rsidRPr="002F717C">
        <w:rPr>
          <w:rFonts w:ascii="Times New Roman" w:hAnsi="Times New Roman" w:cs="Times New Roman"/>
          <w:noProof/>
          <w:sz w:val="24"/>
          <w:szCs w:val="24"/>
        </w:rPr>
        <w:t>п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правления.</w:t>
      </w:r>
    </w:p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Органом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осуществления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контроля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финансово-хозяйственной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общим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собранием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избирается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ревизионная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комиссия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срок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более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чем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три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года.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Высшим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руководства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текущей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избирает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Правление.</w:t>
      </w:r>
    </w:p>
    <w:p w:rsidR="00F11F6A" w:rsidRDefault="00114A5A" w:rsidP="00F11F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ЖК:</w:t>
      </w:r>
    </w:p>
    <w:p w:rsidR="00F11F6A" w:rsidRDefault="00114A5A" w:rsidP="00F11F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4.3.1.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6BA4"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правомочным,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присутствует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более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622A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0%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считается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принятым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условии,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проголосовало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более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половины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присутствовавших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таком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собрании.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вопросам,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указанным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более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четвертей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  <w:r w:rsidR="00F11F6A">
        <w:rPr>
          <w:rFonts w:ascii="Times New Roman" w:hAnsi="Times New Roman" w:cs="Times New Roman"/>
          <w:color w:val="777978"/>
          <w:sz w:val="21"/>
          <w:szCs w:val="21"/>
        </w:rPr>
        <w:t xml:space="preserve"> </w:t>
      </w:r>
    </w:p>
    <w:p w:rsidR="00C3622A" w:rsidRPr="00F11F6A" w:rsidRDefault="00C3622A" w:rsidP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4.3.2.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Кооператива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ведет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заместитель.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ведет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правления.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вышеуказанных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избран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присутствующих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Кооператива.</w:t>
      </w:r>
    </w:p>
    <w:p w:rsidR="009553F0" w:rsidRDefault="00C3622A" w:rsidP="009553F0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4.3.3.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BD3" w:rsidRPr="00C3622A">
        <w:rPr>
          <w:rFonts w:ascii="Times New Roman" w:hAnsi="Times New Roman" w:cs="Times New Roman"/>
          <w:color w:val="000000"/>
          <w:sz w:val="24"/>
          <w:szCs w:val="24"/>
        </w:rPr>
        <w:t>В случае, если при проведении общего собрания членов Кооператива путем совместного присутствия для обсуждения вопросов повестки дня и принятия решений по вопросам, поставленным на голосование, такое общее собрание не имело указанного в п.</w:t>
      </w:r>
      <w:r w:rsidR="005F4BD3" w:rsidRPr="00C362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4BD3" w:rsidRPr="002F717C">
        <w:rPr>
          <w:rFonts w:ascii="Times New Roman" w:hAnsi="Times New Roman" w:cs="Times New Roman"/>
          <w:noProof/>
          <w:sz w:val="24"/>
          <w:szCs w:val="24"/>
        </w:rPr>
        <w:t>4.3.1. </w:t>
      </w:r>
      <w:r w:rsidR="005F4BD3" w:rsidRPr="00C362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F4BD3">
        <w:rPr>
          <w:rFonts w:ascii="Times New Roman" w:hAnsi="Times New Roman" w:cs="Times New Roman"/>
          <w:color w:val="000000"/>
          <w:sz w:val="24"/>
          <w:szCs w:val="24"/>
        </w:rPr>
        <w:t>стоящего У</w:t>
      </w:r>
      <w:r w:rsidR="005F4BD3" w:rsidRPr="00C3622A">
        <w:rPr>
          <w:rFonts w:ascii="Times New Roman" w:hAnsi="Times New Roman" w:cs="Times New Roman"/>
          <w:color w:val="000000"/>
          <w:sz w:val="24"/>
          <w:szCs w:val="24"/>
        </w:rPr>
        <w:t xml:space="preserve">става кворума, в дальнейшем решения общего собрания членов Кооператива с такой же повесткой </w:t>
      </w:r>
      <w:r w:rsidR="005F4BD3" w:rsidRPr="00C362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могут быть приняты путем проведения заочного голосования. Сообщение о дате окончания приема оформленных в письменной форме решений членов Кооператива по вопросам, поставленным на голосование</w:t>
      </w:r>
      <w:r w:rsidR="005F4B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4BD3" w:rsidRPr="00C3622A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в доступных для всех жителей дома местах</w:t>
      </w:r>
      <w:r w:rsidR="005F4BD3">
        <w:rPr>
          <w:rFonts w:ascii="Times New Roman" w:hAnsi="Times New Roman" w:cs="Times New Roman"/>
          <w:color w:val="000000"/>
          <w:sz w:val="24"/>
          <w:szCs w:val="24"/>
        </w:rPr>
        <w:t xml:space="preserve">, а так же в чате </w:t>
      </w:r>
      <w:proofErr w:type="spellStart"/>
      <w:r w:rsidR="005F4BD3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</w:t>
      </w:r>
      <w:proofErr w:type="spellEnd"/>
      <w:r w:rsidR="005F4BD3" w:rsidRPr="00CE1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BD3">
        <w:rPr>
          <w:rFonts w:ascii="Times New Roman" w:hAnsi="Times New Roman" w:cs="Times New Roman"/>
          <w:color w:val="000000"/>
          <w:sz w:val="24"/>
          <w:szCs w:val="24"/>
        </w:rPr>
        <w:t>членов кооператива</w:t>
      </w:r>
      <w:r w:rsidR="005F4BD3" w:rsidRPr="00C3622A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</w:t>
      </w:r>
      <w:r w:rsidR="005F4B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4BD3" w:rsidRPr="00C3622A">
        <w:rPr>
          <w:rFonts w:ascii="Times New Roman" w:hAnsi="Times New Roman" w:cs="Times New Roman"/>
          <w:color w:val="000000"/>
          <w:sz w:val="24"/>
          <w:szCs w:val="24"/>
        </w:rPr>
        <w:t xml:space="preserve"> чем за десять дней до начала приема этих решений.</w:t>
      </w:r>
      <w:r w:rsidR="005F4BD3" w:rsidRPr="002C6167">
        <w:t xml:space="preserve"> </w:t>
      </w:r>
      <w:r w:rsidR="005F4BD3" w:rsidRPr="002C6167">
        <w:rPr>
          <w:rFonts w:ascii="Times New Roman" w:hAnsi="Times New Roman" w:cs="Times New Roman"/>
          <w:color w:val="000000"/>
          <w:sz w:val="24"/>
          <w:szCs w:val="24"/>
        </w:rPr>
        <w:t xml:space="preserve">Нотариальное удостоверение принятия общим собранием </w:t>
      </w:r>
      <w:r w:rsidR="005F4BD3">
        <w:rPr>
          <w:rFonts w:ascii="Times New Roman" w:hAnsi="Times New Roman" w:cs="Times New Roman"/>
          <w:color w:val="000000"/>
          <w:sz w:val="24"/>
          <w:szCs w:val="24"/>
        </w:rPr>
        <w:t>членов ЖК</w:t>
      </w:r>
      <w:r w:rsidR="005F4BD3" w:rsidRPr="002C6167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в порядке заочного голосования и состава участников </w:t>
      </w:r>
      <w:r w:rsidR="005F4BD3">
        <w:rPr>
          <w:rFonts w:ascii="Times New Roman" w:hAnsi="Times New Roman" w:cs="Times New Roman"/>
          <w:color w:val="000000"/>
          <w:sz w:val="24"/>
          <w:szCs w:val="24"/>
        </w:rPr>
        <w:t>ЖК</w:t>
      </w:r>
      <w:r w:rsidR="005F4BD3" w:rsidRPr="002C6167">
        <w:rPr>
          <w:rFonts w:ascii="Times New Roman" w:hAnsi="Times New Roman" w:cs="Times New Roman"/>
          <w:color w:val="000000"/>
          <w:sz w:val="24"/>
          <w:szCs w:val="24"/>
        </w:rPr>
        <w:t>, участвовавших в принятии решения в порядке заочного голосования, не требуется.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11F6A" w:rsidRDefault="009553F0" w:rsidP="00F11F6A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4.3.3.1.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голосовании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принятии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DE8">
        <w:rPr>
          <w:rFonts w:ascii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>бщем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собрании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каждый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0B68">
        <w:rPr>
          <w:rFonts w:ascii="Times New Roman" w:hAnsi="Times New Roman" w:cs="Times New Roman"/>
          <w:noProof/>
          <w:sz w:val="24"/>
          <w:szCs w:val="24"/>
        </w:rPr>
        <w:t>член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0B68">
        <w:rPr>
          <w:rFonts w:ascii="Times New Roman" w:hAnsi="Times New Roman" w:cs="Times New Roman"/>
          <w:noProof/>
          <w:sz w:val="24"/>
          <w:szCs w:val="24"/>
        </w:rPr>
        <w:t>Кооператива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обладает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одни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голосом</w:t>
      </w:r>
      <w:r w:rsidRPr="0082306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11F6A" w:rsidRDefault="00C3622A" w:rsidP="00F11F6A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4.3.4.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Кооператива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вопросам,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поставленным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голосование,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указаны: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22A" w:rsidRPr="00C3622A" w:rsidRDefault="00B35207" w:rsidP="00F11F6A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4.3.4.1.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члене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Кооператива,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участвующем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голосовании;</w:t>
      </w:r>
    </w:p>
    <w:p w:rsidR="00114A5A" w:rsidRPr="00C3622A" w:rsidRDefault="00B35207" w:rsidP="00C3622A">
      <w:pPr>
        <w:ind w:firstLine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4.3.4.2.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ешения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каждому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вопросу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повестки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дня,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выраженные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формулировками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"за",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"против"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F1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2A" w:rsidRPr="00C3622A">
        <w:rPr>
          <w:rFonts w:ascii="Times New Roman" w:hAnsi="Times New Roman" w:cs="Times New Roman"/>
          <w:color w:val="000000"/>
          <w:sz w:val="24"/>
          <w:szCs w:val="24"/>
        </w:rPr>
        <w:t>"воздержался".</w:t>
      </w:r>
    </w:p>
    <w:p w:rsidR="00114A5A" w:rsidRPr="002F717C" w:rsidRDefault="00B352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4.3.5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6BA4" w:rsidRPr="002F717C">
        <w:rPr>
          <w:rFonts w:ascii="Times New Roman" w:hAnsi="Times New Roman" w:cs="Times New Roman"/>
          <w:noProof/>
          <w:sz w:val="24"/>
          <w:szCs w:val="24"/>
        </w:rPr>
        <w:t>Р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принятое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установленном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порядке,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обязательным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всех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проводится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требованиями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жилищного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кодекса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РФ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1845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1845" w:rsidRPr="002F717C">
        <w:rPr>
          <w:rFonts w:ascii="Times New Roman" w:hAnsi="Times New Roman" w:cs="Times New Roman"/>
          <w:noProof/>
          <w:sz w:val="24"/>
          <w:szCs w:val="24"/>
        </w:rPr>
        <w:t>настоящим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1845" w:rsidRPr="002F717C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C07C3A" w:rsidRPr="002F717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4A5A" w:rsidRDefault="00B35207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4.3.6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5F4BD3" w:rsidRPr="005F4B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4BD3" w:rsidRPr="002F717C">
        <w:rPr>
          <w:rFonts w:ascii="Times New Roman" w:hAnsi="Times New Roman" w:cs="Times New Roman"/>
          <w:noProof/>
          <w:sz w:val="24"/>
          <w:szCs w:val="24"/>
        </w:rPr>
        <w:t>Решение общего собрания</w:t>
      </w:r>
      <w:r w:rsidR="005F4BD3" w:rsidRPr="00534265">
        <w:rPr>
          <w:rFonts w:ascii="Times New Roman" w:hAnsi="Times New Roman" w:cs="Times New Roman"/>
          <w:noProof/>
          <w:sz w:val="24"/>
          <w:szCs w:val="24"/>
        </w:rPr>
        <w:t xml:space="preserve"> членов ЖК оформляется протоколом.</w:t>
      </w:r>
      <w:r w:rsidR="005F4BD3">
        <w:rPr>
          <w:rFonts w:ascii="Times New Roman" w:hAnsi="Times New Roman" w:cs="Times New Roman"/>
          <w:noProof/>
          <w:sz w:val="24"/>
          <w:szCs w:val="24"/>
        </w:rPr>
        <w:t xml:space="preserve"> Р</w:t>
      </w:r>
      <w:r w:rsidR="005F4BD3" w:rsidRPr="00CE1622">
        <w:rPr>
          <w:rFonts w:ascii="Times New Roman" w:hAnsi="Times New Roman" w:cs="Times New Roman"/>
          <w:noProof/>
          <w:sz w:val="24"/>
          <w:szCs w:val="24"/>
        </w:rPr>
        <w:t xml:space="preserve">ешения и состав участников </w:t>
      </w:r>
      <w:r w:rsidR="005F4BD3">
        <w:rPr>
          <w:rFonts w:ascii="Times New Roman" w:hAnsi="Times New Roman" w:cs="Times New Roman"/>
          <w:noProof/>
          <w:sz w:val="24"/>
          <w:szCs w:val="24"/>
        </w:rPr>
        <w:t>ЖК</w:t>
      </w:r>
      <w:r w:rsidR="005F4BD3" w:rsidRPr="00CE1622">
        <w:rPr>
          <w:rFonts w:ascii="Times New Roman" w:hAnsi="Times New Roman" w:cs="Times New Roman"/>
          <w:noProof/>
          <w:sz w:val="24"/>
          <w:szCs w:val="24"/>
        </w:rPr>
        <w:t>, присутствовавших при его принятии, подтверждаются подписанием протокола всеми участниками собрания и не требуют нотариального удостоверения, если иное не предусмотрено настоящим Уставом или действующим законодательством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5207" w:rsidRDefault="00B35207" w:rsidP="00B352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Разрешить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5207">
        <w:rPr>
          <w:rFonts w:ascii="Times New Roman" w:hAnsi="Times New Roman" w:cs="Times New Roman"/>
          <w:sz w:val="24"/>
          <w:szCs w:val="24"/>
        </w:rPr>
        <w:t>спользование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системы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или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иной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информационной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системы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при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решении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вопросов,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связанных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с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управлением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в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жилищном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кооперативе,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с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учетом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функций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указанных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Pr="00B35207">
        <w:rPr>
          <w:rFonts w:ascii="Times New Roman" w:hAnsi="Times New Roman" w:cs="Times New Roman"/>
          <w:sz w:val="24"/>
          <w:szCs w:val="24"/>
        </w:rPr>
        <w:t>систем.</w:t>
      </w:r>
    </w:p>
    <w:p w:rsidR="007D32AF" w:rsidRPr="007D32AF" w:rsidRDefault="007D32AF" w:rsidP="007D32AF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</w:t>
      </w:r>
      <w:r w:rsidRPr="007D32AF">
        <w:rPr>
          <w:rFonts w:ascii="Times New Roman" w:hAnsi="Times New Roman" w:cs="Times New Roman"/>
          <w:color w:val="000000"/>
          <w:sz w:val="24"/>
          <w:szCs w:val="24"/>
        </w:rPr>
        <w:t>Общее собрание членов ЖК может быть проведено сразу в заочной форме путем онлайн-голосования через информационную систему (далее - система). К информационной системе для проведения общего собрания членов ЖК в форме заочного голосования относятся:</w:t>
      </w:r>
    </w:p>
    <w:p w:rsidR="007D32AF" w:rsidRPr="007D32AF" w:rsidRDefault="007D32AF" w:rsidP="007D32A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Портал </w:t>
      </w:r>
      <w:r w:rsidRPr="007D32AF">
        <w:rPr>
          <w:rFonts w:ascii="Times New Roman" w:hAnsi="Times New Roman" w:cs="Times New Roman"/>
          <w:color w:val="000000"/>
          <w:sz w:val="24"/>
          <w:szCs w:val="24"/>
        </w:rPr>
        <w:t>ГИС ЖКХ;</w:t>
      </w:r>
    </w:p>
    <w:p w:rsidR="007D32AF" w:rsidRPr="007D32AF" w:rsidRDefault="007D32AF" w:rsidP="007D32A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D32AF">
        <w:rPr>
          <w:rFonts w:ascii="Times New Roman" w:hAnsi="Times New Roman" w:cs="Times New Roman"/>
          <w:color w:val="000000"/>
          <w:sz w:val="24"/>
          <w:szCs w:val="24"/>
        </w:rPr>
        <w:t>Региональная информационная система (РИС), которая создается на основании решения высшего исполнительного органа государственной власти субъект РФ;</w:t>
      </w:r>
    </w:p>
    <w:p w:rsidR="007D32AF" w:rsidRPr="007D32AF" w:rsidRDefault="007D32AF" w:rsidP="007D32A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D32AF">
        <w:rPr>
          <w:rFonts w:ascii="Times New Roman" w:hAnsi="Times New Roman" w:cs="Times New Roman"/>
          <w:color w:val="000000"/>
          <w:sz w:val="24"/>
          <w:szCs w:val="24"/>
        </w:rPr>
        <w:t>Иные информационные системы независимо от способа управления МКД, позволяющие идентифицировать члена ЖК.</w:t>
      </w:r>
    </w:p>
    <w:p w:rsidR="007D32AF" w:rsidRPr="007D32AF" w:rsidRDefault="007D32AF" w:rsidP="007D32AF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D32AF">
        <w:rPr>
          <w:rFonts w:ascii="Times New Roman" w:hAnsi="Times New Roman" w:cs="Times New Roman"/>
          <w:color w:val="000000"/>
          <w:sz w:val="24"/>
          <w:szCs w:val="24"/>
        </w:rPr>
        <w:t>Если планируется проведение собрания в заочной форме путем онлайн-голосования через иную информационную систему,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2AF">
        <w:rPr>
          <w:rFonts w:ascii="Times New Roman" w:hAnsi="Times New Roman" w:cs="Times New Roman"/>
          <w:color w:val="000000"/>
          <w:sz w:val="24"/>
          <w:szCs w:val="24"/>
        </w:rPr>
        <w:t>на первом собрании в такой системе,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2AF">
        <w:rPr>
          <w:rFonts w:ascii="Times New Roman" w:hAnsi="Times New Roman" w:cs="Times New Roman"/>
          <w:color w:val="000000"/>
          <w:sz w:val="24"/>
          <w:szCs w:val="24"/>
        </w:rPr>
        <w:t>кроме вышеперечисленных вопросов должно быть также принято решение об использовании конкретной системы для онлайн-голосования.</w:t>
      </w:r>
    </w:p>
    <w:p w:rsidR="007D32AF" w:rsidRPr="007D32AF" w:rsidRDefault="007D32AF" w:rsidP="007D32AF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4.3.9. </w:t>
      </w:r>
      <w:r w:rsidRPr="007D32AF">
        <w:rPr>
          <w:rFonts w:ascii="Times New Roman" w:hAnsi="Times New Roman" w:cs="Times New Roman"/>
          <w:color w:val="000000"/>
          <w:sz w:val="24"/>
          <w:szCs w:val="24"/>
        </w:rPr>
        <w:t>Онлайн-голосование не отменяет право собственника выразить свое решение посредством заполнения письменного решения собственников. Если по какой-либо причине у собственника отсутствует возможность выразить свой голос в системе, он может проголосовать путем заполнения письменного решения с последующей его передачей администратору ОСС. Такое правило закреплено в ч. 6 ст. 47.1. ЖК РФ.</w:t>
      </w:r>
    </w:p>
    <w:p w:rsidR="007D32AF" w:rsidRPr="007D32AF" w:rsidRDefault="007D32AF" w:rsidP="007D32AF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D32AF">
        <w:rPr>
          <w:rFonts w:ascii="Times New Roman" w:hAnsi="Times New Roman" w:cs="Times New Roman"/>
          <w:color w:val="000000"/>
          <w:sz w:val="24"/>
          <w:szCs w:val="24"/>
        </w:rPr>
        <w:t>В ситуации, когда один собственник может принять противоположные решения по одному вопросу повестки дня ОСС, проголосовав как в онлайн-системе, так и путем заполнения письменного решения. В таком случае, различные решения по одному вопросу не позволяют определить действительное волеизъявление собственника и подлежат исключению из подсчета голосов.</w:t>
      </w:r>
    </w:p>
    <w:p w:rsidR="007D32AF" w:rsidRPr="007D32AF" w:rsidRDefault="007D32AF" w:rsidP="007D32AF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D32AF">
        <w:rPr>
          <w:rFonts w:ascii="Times New Roman" w:hAnsi="Times New Roman" w:cs="Times New Roman"/>
          <w:color w:val="000000"/>
          <w:sz w:val="24"/>
          <w:szCs w:val="24"/>
        </w:rPr>
        <w:t>Принятие собственником решения в письменной форме и передача такого решения администратору ОСС на бумажном носителе не является письменным отказом собственника от проведения первого ОСС в системе.</w:t>
      </w:r>
    </w:p>
    <w:p w:rsidR="007D32AF" w:rsidRPr="007D32AF" w:rsidRDefault="007D32AF" w:rsidP="002C27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32AF">
        <w:rPr>
          <w:rFonts w:ascii="Times New Roman" w:hAnsi="Times New Roman" w:cs="Times New Roman"/>
          <w:color w:val="000000"/>
          <w:sz w:val="24"/>
          <w:szCs w:val="24"/>
        </w:rPr>
        <w:t>Реализовать свое право на отказ от проведения первого общего собрания членов ЖК, член ЖК может путем подачи в правление ЖК письменного отказа не позднее чем за пять рабочих дней до даты проведения такого собрания.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404"/>
      <w:r w:rsidRPr="00534265">
        <w:rPr>
          <w:rFonts w:ascii="Times New Roman" w:hAnsi="Times New Roman" w:cs="Times New Roman"/>
          <w:noProof/>
          <w:sz w:val="24"/>
          <w:szCs w:val="24"/>
        </w:rPr>
        <w:t>4.4.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исключительной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компетенции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относится: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441"/>
      <w:bookmarkEnd w:id="4"/>
      <w:r w:rsidRPr="00534265">
        <w:rPr>
          <w:rFonts w:ascii="Times New Roman" w:hAnsi="Times New Roman" w:cs="Times New Roman"/>
          <w:noProof/>
          <w:sz w:val="24"/>
          <w:szCs w:val="24"/>
        </w:rPr>
        <w:t>4.4.1.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6BA4" w:rsidRPr="00534265">
        <w:rPr>
          <w:rFonts w:ascii="Times New Roman" w:hAnsi="Times New Roman" w:cs="Times New Roman"/>
          <w:noProof/>
          <w:sz w:val="24"/>
          <w:szCs w:val="24"/>
        </w:rPr>
        <w:t>П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ринятие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Устава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внесение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изменений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дополнений;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442"/>
      <w:bookmarkEnd w:id="5"/>
      <w:r w:rsidRPr="00534265">
        <w:rPr>
          <w:rFonts w:ascii="Times New Roman" w:hAnsi="Times New Roman" w:cs="Times New Roman"/>
          <w:noProof/>
          <w:sz w:val="24"/>
          <w:szCs w:val="24"/>
        </w:rPr>
        <w:t>4.4.2.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6BA4" w:rsidRPr="00534265">
        <w:rPr>
          <w:rFonts w:ascii="Times New Roman" w:hAnsi="Times New Roman" w:cs="Times New Roman"/>
          <w:noProof/>
          <w:sz w:val="24"/>
          <w:szCs w:val="24"/>
        </w:rPr>
        <w:t>П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ринятие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реорганизации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sub_443"/>
      <w:bookmarkEnd w:id="6"/>
      <w:r w:rsidRPr="00534265">
        <w:rPr>
          <w:rFonts w:ascii="Times New Roman" w:hAnsi="Times New Roman" w:cs="Times New Roman"/>
          <w:noProof/>
          <w:sz w:val="24"/>
          <w:szCs w:val="24"/>
        </w:rPr>
        <w:lastRenderedPageBreak/>
        <w:t>4.4.3.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6BA4" w:rsidRPr="00534265">
        <w:rPr>
          <w:rFonts w:ascii="Times New Roman" w:hAnsi="Times New Roman" w:cs="Times New Roman"/>
          <w:noProof/>
          <w:sz w:val="24"/>
          <w:szCs w:val="24"/>
        </w:rPr>
        <w:t>П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ринятие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ликвидации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ЖК;</w:t>
      </w:r>
    </w:p>
    <w:bookmarkEnd w:id="7"/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4.4.4.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6BA4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(ревизора),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принятие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досрочном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прекращении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полномочий;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445"/>
      <w:r w:rsidRPr="002F717C">
        <w:rPr>
          <w:rFonts w:ascii="Times New Roman" w:hAnsi="Times New Roman" w:cs="Times New Roman"/>
          <w:noProof/>
          <w:sz w:val="24"/>
          <w:szCs w:val="24"/>
        </w:rPr>
        <w:t>4.4.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9F3" w:rsidRPr="002F717C">
        <w:rPr>
          <w:rFonts w:ascii="Times New Roman" w:hAnsi="Times New Roman" w:cs="Times New Roman"/>
          <w:noProof/>
          <w:sz w:val="24"/>
          <w:szCs w:val="24"/>
        </w:rPr>
        <w:t>З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аслушивание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bookmarkEnd w:id="8"/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4.4.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9F3" w:rsidRPr="002F717C">
        <w:rPr>
          <w:rFonts w:ascii="Times New Roman" w:hAnsi="Times New Roman" w:cs="Times New Roman"/>
          <w:noProof/>
          <w:sz w:val="24"/>
          <w:szCs w:val="24"/>
        </w:rPr>
        <w:t>У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тверждение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покрытия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убытков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 w:rsidRPr="00534265">
        <w:rPr>
          <w:rFonts w:ascii="Times New Roman" w:hAnsi="Times New Roman" w:cs="Times New Roman"/>
          <w:noProof/>
          <w:sz w:val="24"/>
          <w:szCs w:val="24"/>
        </w:rPr>
        <w:t>дополнительных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 w:rsidRPr="00534265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 w:rsidRPr="00534265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 w:rsidRPr="00534265">
        <w:rPr>
          <w:rFonts w:ascii="Times New Roman" w:hAnsi="Times New Roman" w:cs="Times New Roman"/>
          <w:noProof/>
          <w:sz w:val="24"/>
          <w:szCs w:val="24"/>
        </w:rPr>
        <w:t>покрытия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 w:rsidRPr="00534265">
        <w:rPr>
          <w:rFonts w:ascii="Times New Roman" w:hAnsi="Times New Roman" w:cs="Times New Roman"/>
          <w:noProof/>
          <w:sz w:val="24"/>
          <w:szCs w:val="24"/>
        </w:rPr>
        <w:t>убытков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Pr="002F717C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4.4.7.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9F3" w:rsidRPr="002F717C">
        <w:rPr>
          <w:rFonts w:ascii="Times New Roman" w:hAnsi="Times New Roman" w:cs="Times New Roman"/>
          <w:noProof/>
          <w:sz w:val="24"/>
          <w:szCs w:val="24"/>
        </w:rPr>
        <w:t>Р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ассмотрение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жалоб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(постановления)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4.4.8.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9F3" w:rsidRPr="002F717C">
        <w:rPr>
          <w:rFonts w:ascii="Times New Roman" w:hAnsi="Times New Roman" w:cs="Times New Roman"/>
          <w:noProof/>
          <w:sz w:val="24"/>
          <w:szCs w:val="24"/>
        </w:rPr>
        <w:t>У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тверждение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предусматривающих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отчуждение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принятие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имени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обязательств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перед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третьими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лицами;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4.4.9.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9F3" w:rsidRPr="00534265">
        <w:rPr>
          <w:rFonts w:ascii="Times New Roman" w:hAnsi="Times New Roman" w:cs="Times New Roman"/>
          <w:noProof/>
          <w:sz w:val="24"/>
          <w:szCs w:val="24"/>
        </w:rPr>
        <w:t>Р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ассмотрение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утверждение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перспективного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плана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развития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4.4.10.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9F3" w:rsidRPr="00534265">
        <w:rPr>
          <w:rFonts w:ascii="Times New Roman" w:hAnsi="Times New Roman" w:cs="Times New Roman"/>
          <w:noProof/>
          <w:sz w:val="24"/>
          <w:szCs w:val="24"/>
        </w:rPr>
        <w:t>У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становление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размера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обязательных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платежей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утвержденных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собственников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жилых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нежилых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помещений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многоквартирного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B68">
        <w:rPr>
          <w:rFonts w:ascii="Times New Roman" w:hAnsi="Times New Roman" w:cs="Times New Roman"/>
          <w:noProof/>
          <w:sz w:val="24"/>
          <w:szCs w:val="24"/>
        </w:rPr>
        <w:t>дома</w:t>
      </w:r>
      <w:r w:rsidRPr="00534265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14A5A" w:rsidRPr="00534265" w:rsidRDefault="000329F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4.4.11.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пределение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перечня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платных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услуг,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предоставляемых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членам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утверждение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размера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оплаты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эти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услуги;</w:t>
      </w:r>
    </w:p>
    <w:p w:rsidR="00114A5A" w:rsidRPr="00534265" w:rsidRDefault="000329F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4.4.12.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пределение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размера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вознаграждения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Председателю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Правления,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членам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членам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комиссии;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4.4.13.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9F3" w:rsidRPr="00534265">
        <w:rPr>
          <w:rFonts w:ascii="Times New Roman" w:hAnsi="Times New Roman" w:cs="Times New Roman"/>
          <w:noProof/>
          <w:sz w:val="24"/>
          <w:szCs w:val="24"/>
        </w:rPr>
        <w:t>У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тверждение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внутренних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документов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4.4.14.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9F3" w:rsidRPr="00534265">
        <w:rPr>
          <w:rFonts w:ascii="Times New Roman" w:hAnsi="Times New Roman" w:cs="Times New Roman"/>
          <w:noProof/>
          <w:sz w:val="24"/>
          <w:szCs w:val="24"/>
        </w:rPr>
        <w:t>Р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вопросов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приеме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исключении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случаях,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определенных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настоящим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Уставом;</w:t>
      </w:r>
    </w:p>
    <w:p w:rsidR="00114A5A" w:rsidRPr="00534265" w:rsidRDefault="00114A5A" w:rsidP="000329F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4.4.1</w:t>
      </w:r>
      <w:r w:rsidR="00C83667">
        <w:rPr>
          <w:rFonts w:ascii="Times New Roman" w:hAnsi="Times New Roman" w:cs="Times New Roman"/>
          <w:noProof/>
          <w:sz w:val="24"/>
          <w:szCs w:val="24"/>
        </w:rPr>
        <w:t>5</w:t>
      </w:r>
      <w:r w:rsidRPr="00534265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9F3" w:rsidRPr="00534265">
        <w:rPr>
          <w:rFonts w:ascii="Times New Roman" w:hAnsi="Times New Roman" w:cs="Times New Roman"/>
          <w:noProof/>
          <w:sz w:val="24"/>
          <w:szCs w:val="24"/>
        </w:rPr>
        <w:t>О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вправе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принимать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вопросам,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случае,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этот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вопрос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передан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рассмотрение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органом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компетенции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которого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относится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такого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вопроса.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</w:t>
      </w:r>
      <w:r w:rsidR="00A54A2C" w:rsidRPr="00534265">
        <w:rPr>
          <w:rFonts w:ascii="Times New Roman" w:hAnsi="Times New Roman" w:cs="Times New Roman"/>
          <w:noProof/>
          <w:sz w:val="24"/>
          <w:szCs w:val="24"/>
        </w:rPr>
        <w:t>5</w:t>
      </w:r>
      <w:r w:rsidRPr="00534265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Вопросы,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отнесенные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исключительной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компетенции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могут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переданы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органов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</w:t>
      </w:r>
      <w:r w:rsidR="00940EE3" w:rsidRPr="00534265">
        <w:rPr>
          <w:rFonts w:ascii="Times New Roman" w:hAnsi="Times New Roman" w:cs="Times New Roman"/>
          <w:noProof/>
          <w:sz w:val="24"/>
          <w:szCs w:val="24"/>
        </w:rPr>
        <w:t>6</w:t>
      </w:r>
      <w:r w:rsidRPr="00534265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принимаются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открытым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голосованием,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большинством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голосов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присутствующих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принято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проведении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тайного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голосования.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вправе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решать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только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вопросы,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включенные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повестку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включения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вопросов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повестку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принадлежит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председателю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Правления,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Правлению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комиссии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(ревизору)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группам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численностью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менее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вопросов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sub_441" w:history="1">
        <w:r w:rsidR="009C5502" w:rsidRPr="002F717C">
          <w:rPr>
            <w:rFonts w:ascii="Times New Roman" w:hAnsi="Times New Roman" w:cs="Times New Roman"/>
            <w:noProof/>
            <w:sz w:val="24"/>
            <w:szCs w:val="24"/>
          </w:rPr>
          <w:t>пунктам 4.4.1</w:t>
        </w:r>
      </w:hyperlink>
      <w:r w:rsidR="009C5502" w:rsidRPr="002F71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sub_442" w:history="1">
        <w:r w:rsidR="009C5502" w:rsidRPr="002F717C">
          <w:rPr>
            <w:rFonts w:ascii="Times New Roman" w:hAnsi="Times New Roman" w:cs="Times New Roman"/>
            <w:noProof/>
            <w:sz w:val="24"/>
            <w:szCs w:val="24"/>
          </w:rPr>
          <w:t>4.4.2</w:t>
        </w:r>
      </w:hyperlink>
      <w:r w:rsidR="009C5502" w:rsidRPr="002F71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sub_443" w:history="1">
        <w:r w:rsidR="009C5502" w:rsidRPr="002F717C">
          <w:rPr>
            <w:rFonts w:ascii="Times New Roman" w:hAnsi="Times New Roman" w:cs="Times New Roman"/>
            <w:noProof/>
            <w:sz w:val="24"/>
            <w:szCs w:val="24"/>
          </w:rPr>
          <w:t>4.4.3</w:t>
        </w:r>
      </w:hyperlink>
      <w:r w:rsidR="009C5502" w:rsidRPr="002F71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sub_445" w:history="1">
        <w:r w:rsidR="009C5502" w:rsidRPr="002F717C">
          <w:rPr>
            <w:rFonts w:ascii="Times New Roman" w:hAnsi="Times New Roman" w:cs="Times New Roman"/>
            <w:noProof/>
            <w:sz w:val="24"/>
            <w:szCs w:val="24"/>
          </w:rPr>
          <w:t>4.4.</w:t>
        </w:r>
        <w:r w:rsidR="009C550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9C5502" w:rsidRPr="002F717C">
          <w:rPr>
            <w:rFonts w:ascii="Times New Roman" w:hAnsi="Times New Roman" w:cs="Times New Roman"/>
            <w:noProof/>
            <w:sz w:val="24"/>
            <w:szCs w:val="24"/>
          </w:rPr>
          <w:t>.</w:t>
        </w:r>
      </w:hyperlink>
      <w:r w:rsidRPr="002F717C">
        <w:rPr>
          <w:rFonts w:ascii="Times New Roman" w:hAnsi="Times New Roman" w:cs="Times New Roman"/>
          <w:noProof/>
          <w:sz w:val="24"/>
          <w:szCs w:val="24"/>
        </w:rPr>
        <w:t>,</w:t>
      </w:r>
      <w:r w:rsidR="009C55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принимается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большинством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3/4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голосов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присутствующих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собрании.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всем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остальным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вопросам,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указанным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настоящего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принимаются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большинством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голосов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присутствующих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собрании.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4.9.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Очередное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проводится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ежегодно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позднее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трех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месяцев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окончания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финансового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года.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Очередное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созывается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Правлением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которое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проводит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мероприятия,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необходимые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подготовки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собрания.</w:t>
      </w:r>
    </w:p>
    <w:p w:rsidR="00114A5A" w:rsidRPr="00534265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повестку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очередного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общего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собрания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обязательном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порядке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включаются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следующие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534265">
        <w:rPr>
          <w:rFonts w:ascii="Times New Roman" w:hAnsi="Times New Roman" w:cs="Times New Roman"/>
          <w:noProof/>
          <w:sz w:val="24"/>
          <w:szCs w:val="24"/>
        </w:rPr>
        <w:t>вопросы: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-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годовой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отчет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-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заключение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комиссии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результатам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годовой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проверки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финансово-хозяйственной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-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отчет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исполнении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сметы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прошедший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период;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-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план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сметы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будущий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период.</w:t>
      </w:r>
    </w:p>
    <w:p w:rsidR="00114A5A" w:rsidRPr="002F717C" w:rsidRDefault="00114A5A" w:rsidP="007030FE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4.10.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Внеочередное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проводится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инициативе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заявлению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групп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количестве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проведении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внеочередного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содержать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повестку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дня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мотивацией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каждому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вопросу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повестки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дня.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уведомления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проведении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очередных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внеочередных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принятых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решениях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определяется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4.11.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принятые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итоги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голосования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доводятся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сведения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позднее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10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дней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момента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принятия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решений.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4.12.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ведения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избираться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президиум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составе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секретаря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президиума.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lastRenderedPageBreak/>
        <w:t>4.13.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общем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ведется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протокол.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Протокол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подписывается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Председателем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Секретарем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Протоколы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общих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собраний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прошнуровываются,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скрепляются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печатью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подшиваются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папку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протоколов,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которая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хранится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Правления.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Копии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протоколов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должны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находиться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месте,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доступном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ознакомления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534265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4265">
        <w:rPr>
          <w:rFonts w:ascii="Times New Roman" w:hAnsi="Times New Roman" w:cs="Times New Roman"/>
          <w:noProof/>
          <w:sz w:val="24"/>
          <w:szCs w:val="24"/>
        </w:rPr>
        <w:t>4.14.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</w:t>
      </w:r>
      <w:r w:rsidR="0055335F">
        <w:rPr>
          <w:rFonts w:ascii="Times New Roman" w:hAnsi="Times New Roman" w:cs="Times New Roman"/>
          <w:noProof/>
          <w:sz w:val="24"/>
          <w:szCs w:val="24"/>
        </w:rPr>
        <w:t>аходящиеся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335F">
        <w:rPr>
          <w:rFonts w:ascii="Times New Roman" w:hAnsi="Times New Roman" w:cs="Times New Roman"/>
          <w:noProof/>
          <w:sz w:val="24"/>
          <w:szCs w:val="24"/>
        </w:rPr>
        <w:t>между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335F">
        <w:rPr>
          <w:rFonts w:ascii="Times New Roman" w:hAnsi="Times New Roman" w:cs="Times New Roman"/>
          <w:noProof/>
          <w:sz w:val="24"/>
          <w:szCs w:val="24"/>
        </w:rPr>
        <w:t>собой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335F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родстве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свойстве,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могут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избираться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состав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органов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контроля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деятельность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связана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непосредственной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подчиненностью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подконтрольностью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одного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них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265">
        <w:rPr>
          <w:rFonts w:ascii="Times New Roman" w:hAnsi="Times New Roman" w:cs="Times New Roman"/>
          <w:noProof/>
          <w:sz w:val="24"/>
          <w:szCs w:val="24"/>
        </w:rPr>
        <w:t>другому.</w:t>
      </w:r>
    </w:p>
    <w:p w:rsidR="00114A5A" w:rsidRPr="00534265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A54A2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500"/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ЖК</w:t>
      </w:r>
    </w:p>
    <w:bookmarkEnd w:id="9"/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EC6F89" w:rsidRDefault="00A54A2C" w:rsidP="00A14A0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6F89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коллегиальным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исполнительным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органом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подотчетным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Общему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собранию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избирается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сроком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52F27">
        <w:rPr>
          <w:rFonts w:ascii="Times New Roman" w:hAnsi="Times New Roman" w:cs="Times New Roman"/>
          <w:noProof/>
          <w:sz w:val="24"/>
          <w:szCs w:val="24"/>
        </w:rPr>
        <w:t>один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52F27">
        <w:rPr>
          <w:rFonts w:ascii="Times New Roman" w:hAnsi="Times New Roman" w:cs="Times New Roman"/>
          <w:noProof/>
          <w:sz w:val="24"/>
          <w:szCs w:val="24"/>
        </w:rPr>
        <w:t>год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количестве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1D46" w:rsidRPr="00EC6F89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1D46" w:rsidRPr="00EC6F89">
        <w:rPr>
          <w:rFonts w:ascii="Times New Roman" w:hAnsi="Times New Roman" w:cs="Times New Roman"/>
          <w:noProof/>
          <w:sz w:val="24"/>
          <w:szCs w:val="24"/>
        </w:rPr>
        <w:t>более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30FE" w:rsidRPr="00EC6F89">
        <w:rPr>
          <w:rFonts w:ascii="Times New Roman" w:hAnsi="Times New Roman" w:cs="Times New Roman"/>
          <w:noProof/>
          <w:sz w:val="24"/>
          <w:szCs w:val="24"/>
        </w:rPr>
        <w:t>семи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человек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могут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избираться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действующих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комиссии.</w:t>
      </w:r>
    </w:p>
    <w:p w:rsidR="00114A5A" w:rsidRPr="00EC6F89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6F89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осуществляет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текущее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руководство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период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между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общими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собраниями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осуществляет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полномочия,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отнесенные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исключительной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компетенции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избирает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своего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состава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Председателя.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готовит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проекты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вопросам,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относящимся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исключительной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компетенции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EC6F89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6F89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могут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работать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основе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трудового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договора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(контракта).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Лица,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избранные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состав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могут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переизбираться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неограниченное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число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раз.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решению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полномочия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любого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члена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(всех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членов)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могут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прекращены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EC6F89">
        <w:rPr>
          <w:rFonts w:ascii="Times New Roman" w:hAnsi="Times New Roman" w:cs="Times New Roman"/>
          <w:noProof/>
          <w:sz w:val="24"/>
          <w:szCs w:val="24"/>
        </w:rPr>
        <w:t>досрочно.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созывается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Председателем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одного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5B6D" w:rsidRPr="002F717C">
        <w:rPr>
          <w:rFonts w:ascii="Times New Roman" w:hAnsi="Times New Roman" w:cs="Times New Roman"/>
          <w:noProof/>
          <w:sz w:val="24"/>
          <w:szCs w:val="24"/>
        </w:rPr>
        <w:t>три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месяц</w:t>
      </w:r>
      <w:r w:rsidR="00075B6D"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Заседание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признается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правомочным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участии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более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половины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считается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принятым,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проголосовало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более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половины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присутствующих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принятия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вопросам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подготовки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собрания,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связанным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ликвидацией,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реорганизацией,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внесением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изменений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Устав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утверждением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годового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бюджета,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необходимо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трети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голосов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присутствующих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заседании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Правления.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вопросов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заседании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каждый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обладает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одним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голосом.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случае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равенства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голосов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обладает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решающего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голоса.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5.6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Заседания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могут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созываться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требованию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любого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комиссии,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обладающих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совокупности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более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448B" w:rsidRPr="002F717C">
        <w:rPr>
          <w:rFonts w:ascii="Times New Roman" w:hAnsi="Times New Roman" w:cs="Times New Roman"/>
          <w:noProof/>
          <w:sz w:val="24"/>
          <w:szCs w:val="24"/>
        </w:rPr>
        <w:t>20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процентами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заседании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вправе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присутствовать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любой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несут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персональную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ответственность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нецелевое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расходование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средств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убытки,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нанесенные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результате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действия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бездействия.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вправе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принимать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всем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вопросам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исключением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вопросов,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отнесенных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исключительной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компетенции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собрания.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компетенции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относится: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обеспечение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соблюдения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законодательства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506AF" w:rsidRPr="00A331AE">
        <w:rPr>
          <w:rFonts w:ascii="Times New Roman" w:hAnsi="Times New Roman" w:cs="Times New Roman"/>
          <w:noProof/>
          <w:sz w:val="24"/>
          <w:szCs w:val="24"/>
        </w:rPr>
        <w:t>РФ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требований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Устава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составление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проектов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финансово-хозяйственного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плана,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бюджета,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перспективного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плана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развития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один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год,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сметы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доходов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расходов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прошедший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год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представление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утверждения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подготовка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проведению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утверждение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повестки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дня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</w:t>
      </w: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подготовка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отчета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исполнении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сметы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годового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отчета,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порядка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покрытия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убытков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проектов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сметы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новый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период;</w:t>
      </w:r>
    </w:p>
    <w:p w:rsidR="00FF51ED" w:rsidRPr="00A331AE" w:rsidRDefault="00A54A2C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</w:t>
      </w: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оценка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стоимости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вносимых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взносов;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установление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финансовых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нормативов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lastRenderedPageBreak/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определение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видов,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размеров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условий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формирования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фондов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.9.9.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утверждение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главного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бухгалтера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.9.10.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Подготовка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внутренних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положений,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изменения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дополнения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внутренних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положений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.10.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ЖК: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.10.1.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распоряжается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средствами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утвержденным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бюджетом,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сметой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доходов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расходов;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.10.2.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обеспечивает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выполнение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принимает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меры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устранению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недостатков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нарушений,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выявленных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комиссией;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.10.3.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осуществляет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контроль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своевременным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внесением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установленных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платежей;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.10.4.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принимает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выборе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подрядчика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заключении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хозяйственных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договоров;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.10.</w:t>
      </w: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обеспечивает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ведение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списка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ведение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делопроизводства,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бухгалтерского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учета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отчетности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хранение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документов;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.10.</w:t>
      </w: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отчитывается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перед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выполнении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финансового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хозяйственного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планов,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сметы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доходов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расходов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год.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.10.7.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рассматривает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вопрос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приеме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выносит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соответствующее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утверждение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.10.8.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принимает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предоставлении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рассрочки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уплате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членских,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целевых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взносов,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коммунальных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платежей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других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услуг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наличии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уважительных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причин;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.10.</w:t>
      </w:r>
      <w:r w:rsidR="0072197D" w:rsidRPr="002F717C">
        <w:rPr>
          <w:rFonts w:ascii="Times New Roman" w:hAnsi="Times New Roman" w:cs="Times New Roman"/>
          <w:noProof/>
          <w:sz w:val="24"/>
          <w:szCs w:val="24"/>
        </w:rPr>
        <w:t>9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принимает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предоставлении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ссуд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/или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займов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.10.1</w:t>
      </w:r>
      <w:r w:rsidR="0072197D" w:rsidRPr="002F717C">
        <w:rPr>
          <w:rFonts w:ascii="Times New Roman" w:hAnsi="Times New Roman" w:cs="Times New Roman"/>
          <w:noProof/>
          <w:sz w:val="24"/>
          <w:szCs w:val="24"/>
        </w:rPr>
        <w:t>0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рассматривает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жалобы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принимает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решения.</w:t>
      </w:r>
    </w:p>
    <w:p w:rsidR="00114A5A" w:rsidRPr="002F717C" w:rsidRDefault="00A54A2C" w:rsidP="00A14A0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вопросы,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относящиеся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компетенции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своих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заседаниях.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принятые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оформляются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виде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протоколов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заседания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подписываются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Председателем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секретарем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который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избирается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Справки,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выдаваемые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подписываются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Председателем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бухгалтером.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.12.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Секретарь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обеспечивает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ведение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хранение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протоколов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заседаний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Правления.</w:t>
      </w:r>
    </w:p>
    <w:p w:rsidR="00114A5A" w:rsidRPr="002F717C" w:rsidRDefault="00A54A2C" w:rsidP="00922F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sub_600"/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Председатель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Правления</w:t>
      </w:r>
    </w:p>
    <w:bookmarkEnd w:id="10"/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единоличным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исполнительным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органом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непосредственно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руководит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работой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целом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несет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ответственность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перед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исполнение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решений.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избирается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числа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срок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52F27">
        <w:rPr>
          <w:rFonts w:ascii="Times New Roman" w:hAnsi="Times New Roman" w:cs="Times New Roman"/>
          <w:noProof/>
          <w:sz w:val="24"/>
          <w:szCs w:val="24"/>
        </w:rPr>
        <w:t>один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52F27">
        <w:rPr>
          <w:rFonts w:ascii="Times New Roman" w:hAnsi="Times New Roman" w:cs="Times New Roman"/>
          <w:noProof/>
          <w:sz w:val="24"/>
          <w:szCs w:val="24"/>
        </w:rPr>
        <w:t>год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ЖК: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.3.1.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без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доверенности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действует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имени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осуществляет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свою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деятельность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решениями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.3.2.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осуществляет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руководство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3B423A" w:rsidRDefault="00A54A2C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.3.3.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обеспечивает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выполнение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определяет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компетенцию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своего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секретаря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</w:t>
      </w:r>
      <w:r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представляет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интересы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всех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органах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государственной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власти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местного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самоуправления,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судах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юрисдикции,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арбитражных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третейских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судах,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отношениях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любыми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физическими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юридическими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лицами;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</w:t>
      </w:r>
      <w:r w:rsidR="00AC26E9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выдает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доверенности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необходимых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случаях;</w:t>
      </w:r>
    </w:p>
    <w:p w:rsidR="00CE7011" w:rsidRPr="002F717C" w:rsidRDefault="00A54A2C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принимает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отчуждению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имущественных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прав,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принадлежащих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пользу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третьих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82306A">
        <w:rPr>
          <w:rFonts w:ascii="Times New Roman" w:hAnsi="Times New Roman" w:cs="Times New Roman"/>
          <w:noProof/>
          <w:sz w:val="24"/>
          <w:szCs w:val="24"/>
        </w:rPr>
        <w:t>лиц;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утверждает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штатное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расписание,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утверждает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положения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функциональных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обязанностях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персонала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фонд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заработной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платы,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резервный,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кредитный,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страховой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фонды,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утверждает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оклады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штатных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работников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.3.9.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принимает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временную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постоянную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работу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работников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трудовым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гражданско-правовым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договорам,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необходимых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случаях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увольнять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соблюдением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трудового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Федерации;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.3.10.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совершает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действия,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связанные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противоречащие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lastRenderedPageBreak/>
        <w:t>действующему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законодательству;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.3.11.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несет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ответственность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законом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допущенные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нарушения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действующего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настоящего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Устава;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.3.12.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подписывает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платежные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финансовые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документы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717C">
        <w:rPr>
          <w:rFonts w:ascii="Times New Roman" w:hAnsi="Times New Roman" w:cs="Times New Roman"/>
          <w:noProof/>
          <w:sz w:val="24"/>
          <w:szCs w:val="24"/>
        </w:rPr>
        <w:t>совместно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бухгалтером;</w:t>
      </w:r>
    </w:p>
    <w:p w:rsidR="00114A5A" w:rsidRPr="002F717C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.3.13.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случае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отсутствия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уважительным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причинам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(отпуск,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болезнь)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исполняет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обязанности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один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заместителей.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Временное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исполнение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обязанностей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оформляется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приказом.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наличии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приказа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исполняющий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обязанности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подписывать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платежные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финансовые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документы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совместно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главным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бухгалтером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необходимых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случаях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выдавать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доверенности;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.3.14.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осуществляет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контроль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ведением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реестра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контроль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осуществлением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бухгалтерского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учета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организацией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делопроизводства;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.3.1</w:t>
      </w:r>
      <w:r w:rsidRPr="00A331AE">
        <w:rPr>
          <w:rFonts w:ascii="Times New Roman" w:hAnsi="Times New Roman" w:cs="Times New Roman"/>
          <w:noProof/>
          <w:sz w:val="24"/>
          <w:szCs w:val="24"/>
        </w:rPr>
        <w:t>5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издает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приказы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распоряжения,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обязательные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вопросам,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непосредственно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предусмотренным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настоящим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Уставом;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.3.1</w:t>
      </w: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совместно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осуществляет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подготовку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материалов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проектов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решений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обсуждения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собраниях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.3.17.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созывает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заседания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Правления;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.3.18.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подписывает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решения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протоколы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собрания.</w:t>
      </w:r>
    </w:p>
    <w:p w:rsidR="00114A5A" w:rsidRPr="00A331AE" w:rsidRDefault="00A54A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31AE">
        <w:rPr>
          <w:rFonts w:ascii="Times New Roman" w:hAnsi="Times New Roman" w:cs="Times New Roman"/>
          <w:noProof/>
          <w:sz w:val="24"/>
          <w:szCs w:val="24"/>
        </w:rPr>
        <w:t>6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осуществлении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исполнении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обязанностей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должен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действовать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интересах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добросовестно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разумно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обязан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возместить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убытки,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причиненные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вине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(пункт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3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статьи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28DB" w:rsidRPr="00A331AE">
        <w:rPr>
          <w:rFonts w:ascii="Times New Roman" w:hAnsi="Times New Roman" w:cs="Times New Roman"/>
          <w:noProof/>
          <w:sz w:val="24"/>
          <w:szCs w:val="24"/>
        </w:rPr>
        <w:t>3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3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Гражданского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кодекса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4A5A" w:rsidRPr="00A331AE">
        <w:rPr>
          <w:rFonts w:ascii="Times New Roman" w:hAnsi="Times New Roman" w:cs="Times New Roman"/>
          <w:noProof/>
          <w:sz w:val="24"/>
          <w:szCs w:val="24"/>
        </w:rPr>
        <w:t>Федерации).</w:t>
      </w:r>
    </w:p>
    <w:p w:rsidR="00114A5A" w:rsidRPr="00A331AE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sub_700"/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7.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Ревизионная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комиссия</w:t>
      </w:r>
    </w:p>
    <w:bookmarkEnd w:id="11"/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контроля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финансово-хозяйственной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избирается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DE8">
        <w:rPr>
          <w:rFonts w:ascii="Times New Roman" w:hAnsi="Times New Roman" w:cs="Times New Roman"/>
          <w:noProof/>
          <w:sz w:val="24"/>
          <w:szCs w:val="24"/>
        </w:rPr>
        <w:t>ревизионная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DE8">
        <w:rPr>
          <w:rFonts w:ascii="Times New Roman" w:hAnsi="Times New Roman" w:cs="Times New Roman"/>
          <w:noProof/>
          <w:sz w:val="24"/>
          <w:szCs w:val="24"/>
        </w:rPr>
        <w:t>комиссия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DE8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DE8">
        <w:rPr>
          <w:rFonts w:ascii="Times New Roman" w:hAnsi="Times New Roman" w:cs="Times New Roman"/>
          <w:noProof/>
          <w:sz w:val="24"/>
          <w:szCs w:val="24"/>
        </w:rPr>
        <w:t>срок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DE8">
        <w:rPr>
          <w:rFonts w:ascii="Times New Roman" w:hAnsi="Times New Roman" w:cs="Times New Roman"/>
          <w:noProof/>
          <w:sz w:val="24"/>
          <w:szCs w:val="24"/>
        </w:rPr>
        <w:t>один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DE8">
        <w:rPr>
          <w:rFonts w:ascii="Times New Roman" w:hAnsi="Times New Roman" w:cs="Times New Roman"/>
          <w:noProof/>
          <w:sz w:val="24"/>
          <w:szCs w:val="24"/>
        </w:rPr>
        <w:t>год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количестве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человек.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одновременно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могут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являться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занимать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только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состава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избирает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ЖК: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7.3.1.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одного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обязательном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проводит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плановые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проверки;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7.3.2.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представляет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заключения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бюджете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размерах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обязательных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платежей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взносов;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7.3.3.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отчитывается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работе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перед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7.3.4.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проверяет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финансово-хозяйственную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любое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время,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имеют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доступ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всей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документации,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касающейся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7.3.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потребовать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созыва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внеочередного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7.3.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потребовать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занимающих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представить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финансово-хозяйственной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требуемые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представлены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первому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требованию.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компетенцию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входит: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7.4.1.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проверка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достоверности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данных,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содержащихся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7.4.2.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выявление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фактов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нарушения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правовыми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актами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14A08" w:rsidRPr="002F717C">
        <w:rPr>
          <w:rFonts w:ascii="Times New Roman" w:hAnsi="Times New Roman" w:cs="Times New Roman"/>
          <w:noProof/>
          <w:sz w:val="24"/>
          <w:szCs w:val="24"/>
        </w:rPr>
        <w:t>РФ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ведения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финансово-хозяйственной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бухгалтерского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учета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представления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отчетности;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7.4.3.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проверка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соблюдения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норм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исчислении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уплате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налогов;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7.4.4.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оценка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экономической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целесообразности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финансово-хозяйственных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операций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7.4.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рассмотрение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жалоб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поступающих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комиссию;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7.4.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контроль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текущей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Результаты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оформляются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актом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который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подписывается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всеми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Копия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акта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передается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роспись.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lastRenderedPageBreak/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размер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обязательных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платежей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без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заключения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7.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7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проверки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подтверждения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правильности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привлекать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профессионального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аудитора,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связанного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имущественными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интересами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(внешний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аудит).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проведения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аудиторских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проверок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определяется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800"/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8.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Образование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использование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ЖК</w:t>
      </w:r>
    </w:p>
    <w:bookmarkEnd w:id="12"/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 w:rsidP="00681C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8.1.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Основным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источником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формирования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финансирования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являются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5B67">
        <w:rPr>
          <w:rFonts w:ascii="Times New Roman" w:hAnsi="Times New Roman" w:cs="Times New Roman"/>
          <w:noProof/>
          <w:sz w:val="24"/>
          <w:szCs w:val="24"/>
        </w:rPr>
        <w:t>взносы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5B67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5B67">
        <w:rPr>
          <w:rFonts w:ascii="Times New Roman" w:hAnsi="Times New Roman" w:cs="Times New Roman"/>
          <w:noProof/>
          <w:sz w:val="24"/>
          <w:szCs w:val="24"/>
        </w:rPr>
        <w:t>ЖК</w:t>
      </w:r>
      <w:r w:rsidRPr="002F717C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целевые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(дополнительные)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взносы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числе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средства,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полученные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качестве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санкций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(штрафов,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пени,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неустойки)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нарушение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обязательств,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единовременных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поступлений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добровольных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пожертвований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физических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и/или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приобретенного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процессе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привлеченных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средств,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целевого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финансирование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(целевые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отчисления)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физических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иных,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запрещенных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поступлений.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8.</w:t>
      </w:r>
      <w:r w:rsidR="00761498" w:rsidRPr="002F717C">
        <w:rPr>
          <w:rFonts w:ascii="Times New Roman" w:hAnsi="Times New Roman" w:cs="Times New Roman"/>
          <w:noProof/>
          <w:sz w:val="24"/>
          <w:szCs w:val="24"/>
        </w:rPr>
        <w:t>2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Денежные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средства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хранятся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банковских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организациях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безналичной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форме.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8.</w:t>
      </w:r>
      <w:r w:rsidR="00761498" w:rsidRPr="002F717C">
        <w:rPr>
          <w:rFonts w:ascii="Times New Roman" w:hAnsi="Times New Roman" w:cs="Times New Roman"/>
          <w:noProof/>
          <w:sz w:val="24"/>
          <w:szCs w:val="24"/>
        </w:rPr>
        <w:t>3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Использование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числе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денежных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средств,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производится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документам,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подписанным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главным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бухгалтером.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случае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отсутствия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подписываются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исполняющим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наличии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приказа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возложении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обязанностей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заместителя.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8.</w:t>
      </w:r>
      <w:r w:rsidR="00761498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</w:t>
      </w:r>
      <w:r w:rsidR="007F6662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662">
        <w:rPr>
          <w:rFonts w:ascii="Times New Roman" w:hAnsi="Times New Roman" w:cs="Times New Roman"/>
          <w:noProof/>
          <w:sz w:val="24"/>
          <w:szCs w:val="24"/>
        </w:rPr>
        <w:t>формируется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662">
        <w:rPr>
          <w:rFonts w:ascii="Times New Roman" w:hAnsi="Times New Roman" w:cs="Times New Roman"/>
          <w:noProof/>
          <w:sz w:val="24"/>
          <w:szCs w:val="24"/>
        </w:rPr>
        <w:t>резервный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662">
        <w:rPr>
          <w:rFonts w:ascii="Times New Roman" w:hAnsi="Times New Roman" w:cs="Times New Roman"/>
          <w:noProof/>
          <w:sz w:val="24"/>
          <w:szCs w:val="24"/>
        </w:rPr>
        <w:t>фонд.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Резервный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фонд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</w:t>
      </w:r>
      <w:r w:rsidR="007F6662">
        <w:rPr>
          <w:rFonts w:ascii="Times New Roman" w:hAnsi="Times New Roman" w:cs="Times New Roman"/>
          <w:noProof/>
          <w:sz w:val="24"/>
          <w:szCs w:val="24"/>
        </w:rPr>
        <w:t>ормируется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662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662">
        <w:rPr>
          <w:rFonts w:ascii="Times New Roman" w:hAnsi="Times New Roman" w:cs="Times New Roman"/>
          <w:noProof/>
          <w:sz w:val="24"/>
          <w:szCs w:val="24"/>
        </w:rPr>
        <w:t>счет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целевых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38B3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38B3">
        <w:rPr>
          <w:rFonts w:ascii="Times New Roman" w:hAnsi="Times New Roman" w:cs="Times New Roman"/>
          <w:noProof/>
          <w:sz w:val="24"/>
          <w:szCs w:val="24"/>
        </w:rPr>
        <w:t>других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38B3">
        <w:rPr>
          <w:rFonts w:ascii="Times New Roman" w:hAnsi="Times New Roman" w:cs="Times New Roman"/>
          <w:noProof/>
          <w:sz w:val="24"/>
          <w:szCs w:val="24"/>
        </w:rPr>
        <w:t>источников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8.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Средства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покрытия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затрат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расходов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сметой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фо</w:t>
      </w:r>
      <w:r w:rsidR="00525B67">
        <w:rPr>
          <w:rFonts w:ascii="Times New Roman" w:hAnsi="Times New Roman" w:cs="Times New Roman"/>
          <w:noProof/>
          <w:sz w:val="24"/>
          <w:szCs w:val="24"/>
        </w:rPr>
        <w:t>рмируются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5B67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5B67">
        <w:rPr>
          <w:rFonts w:ascii="Times New Roman" w:hAnsi="Times New Roman" w:cs="Times New Roman"/>
          <w:noProof/>
          <w:sz w:val="24"/>
          <w:szCs w:val="24"/>
        </w:rPr>
        <w:t>счет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членских,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целевых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(дополнительных)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целевого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финансирования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(целевых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отчислений).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поступления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используются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8.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Доходы,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полученные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результате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хозяйственной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подлежат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использованию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только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предусмотренные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настоящим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подлежат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распределению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между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исключением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8.</w:t>
      </w:r>
      <w:r w:rsidR="00761498" w:rsidRPr="002F717C">
        <w:rPr>
          <w:rFonts w:ascii="Times New Roman" w:hAnsi="Times New Roman" w:cs="Times New Roman"/>
          <w:noProof/>
          <w:sz w:val="24"/>
          <w:szCs w:val="24"/>
        </w:rPr>
        <w:t>7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изъято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только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суда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основании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предусмотренном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законодательством.</w:t>
      </w:r>
    </w:p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sub_900"/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9.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Порядок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участия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ЖК</w:t>
      </w:r>
    </w:p>
    <w:bookmarkEnd w:id="13"/>
    <w:p w:rsidR="00114A5A" w:rsidRPr="003B423A" w:rsidRDefault="00F11F6A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9.1.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Каждый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вносить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членские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взносы,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размеры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сроки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внесения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которых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определяются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утвержденны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общим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собранием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собственников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жилых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нежилых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помещений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многоквартирного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7B1">
        <w:rPr>
          <w:rFonts w:ascii="Times New Roman" w:hAnsi="Times New Roman" w:cs="Times New Roman"/>
          <w:noProof/>
          <w:sz w:val="24"/>
          <w:szCs w:val="24"/>
        </w:rPr>
        <w:t>дома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14A5A" w:rsidRPr="002F717C" w:rsidRDefault="00114A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1000"/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10.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Финансово-хозяйственная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деятельность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ЖК</w:t>
      </w:r>
    </w:p>
    <w:bookmarkEnd w:id="14"/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самостоятельно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разрабатывает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смету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финансово-хозяйственной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планирует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развитие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Имущество,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принадлежащее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собственности,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включать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денежные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средства,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бумаги,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жилые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нежилые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помещения,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земельные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участки,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здания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сооружения,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машины,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оборудование,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материалы,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инструменты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имущество,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включая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необходимые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выполнения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задач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достижения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правомочия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собственника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отношении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принадлежащего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собственника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усмотрению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пределах,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настоящим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</w:t>
      </w:r>
      <w:r w:rsidR="00761498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право: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="002B74A7">
        <w:rPr>
          <w:rFonts w:ascii="Times New Roman" w:hAnsi="Times New Roman" w:cs="Times New Roman"/>
          <w:noProof/>
          <w:sz w:val="24"/>
          <w:szCs w:val="24"/>
        </w:rPr>
        <w:t>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приобретать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муниципальных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образований,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физических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lastRenderedPageBreak/>
        <w:t>лиц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товары,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работы,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услуги,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необходимые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обеспечения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2B74A7">
        <w:rPr>
          <w:rFonts w:ascii="Times New Roman" w:hAnsi="Times New Roman" w:cs="Times New Roman"/>
          <w:noProof/>
          <w:sz w:val="24"/>
          <w:szCs w:val="24"/>
        </w:rPr>
        <w:t>2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использовать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муниципальных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образований,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физических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возмездной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безвозмездной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основе;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2B74A7">
        <w:rPr>
          <w:rFonts w:ascii="Times New Roman" w:hAnsi="Times New Roman" w:cs="Times New Roman"/>
          <w:noProof/>
          <w:sz w:val="24"/>
          <w:szCs w:val="24"/>
        </w:rPr>
        <w:t>3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входить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ассоциации,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союзы,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некоммерческие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организации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качестве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учредителя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(ассоциированного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члена);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2B74A7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приобретении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ставить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списывать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основные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оборотные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фонды;</w:t>
      </w:r>
    </w:p>
    <w:p w:rsidR="00114A5A" w:rsidRPr="002F717C" w:rsidRDefault="00114A5A" w:rsidP="00DF082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</w:t>
      </w:r>
      <w:r w:rsidR="00A54A2C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2B74A7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привлекать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договору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оказание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услуг</w:t>
      </w:r>
      <w:r w:rsidR="00DF082A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целях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обеспечения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высокопрофессионального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эффективного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хозяйственной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</w:t>
      </w:r>
      <w:r w:rsidR="00DF082A">
        <w:rPr>
          <w:rFonts w:ascii="Times New Roman" w:hAnsi="Times New Roman" w:cs="Times New Roman"/>
          <w:noProof/>
          <w:sz w:val="24"/>
          <w:szCs w:val="24"/>
        </w:rPr>
        <w:t>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082A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082A">
        <w:rPr>
          <w:rFonts w:ascii="Times New Roman" w:hAnsi="Times New Roman" w:cs="Times New Roman"/>
          <w:noProof/>
          <w:sz w:val="24"/>
          <w:szCs w:val="24"/>
        </w:rPr>
        <w:t>юридическое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082A">
        <w:rPr>
          <w:rFonts w:ascii="Times New Roman" w:hAnsi="Times New Roman" w:cs="Times New Roman"/>
          <w:noProof/>
          <w:sz w:val="24"/>
          <w:szCs w:val="24"/>
        </w:rPr>
        <w:t>лицо,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082A">
        <w:rPr>
          <w:rFonts w:ascii="Times New Roman" w:hAnsi="Times New Roman" w:cs="Times New Roman"/>
          <w:noProof/>
          <w:sz w:val="24"/>
          <w:szCs w:val="24"/>
        </w:rPr>
        <w:t>индивидуального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предпринимателя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без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образования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082A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082A">
        <w:rPr>
          <w:rFonts w:ascii="Times New Roman" w:hAnsi="Times New Roman" w:cs="Times New Roman"/>
          <w:noProof/>
          <w:sz w:val="24"/>
          <w:szCs w:val="24"/>
        </w:rPr>
        <w:t>ф</w:t>
      </w:r>
      <w:proofErr w:type="spellStart"/>
      <w:r w:rsidR="00DF082A">
        <w:rPr>
          <w:rFonts w:ascii="Times New Roman" w:hAnsi="Times New Roman" w:cs="Times New Roman"/>
          <w:sz w:val="24"/>
          <w:szCs w:val="24"/>
        </w:rPr>
        <w:t>изическое</w:t>
      </w:r>
      <w:proofErr w:type="spellEnd"/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DF082A">
        <w:rPr>
          <w:rFonts w:ascii="Times New Roman" w:hAnsi="Times New Roman" w:cs="Times New Roman"/>
          <w:sz w:val="24"/>
          <w:szCs w:val="24"/>
        </w:rPr>
        <w:t>лицо,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DF082A">
        <w:rPr>
          <w:rFonts w:ascii="Times New Roman" w:hAnsi="Times New Roman" w:cs="Times New Roman"/>
          <w:sz w:val="24"/>
          <w:szCs w:val="24"/>
        </w:rPr>
        <w:t>применяющее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DF082A" w:rsidRPr="00DF082A">
        <w:rPr>
          <w:rFonts w:ascii="Times New Roman" w:hAnsi="Times New Roman" w:cs="Times New Roman"/>
          <w:sz w:val="24"/>
          <w:szCs w:val="24"/>
        </w:rPr>
        <w:t>специальный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DF082A" w:rsidRPr="00DF082A">
        <w:rPr>
          <w:rFonts w:ascii="Times New Roman" w:hAnsi="Times New Roman" w:cs="Times New Roman"/>
          <w:sz w:val="24"/>
          <w:szCs w:val="24"/>
        </w:rPr>
        <w:t>налоговый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  <w:r w:rsidR="00DF082A" w:rsidRPr="00DF082A">
        <w:rPr>
          <w:rFonts w:ascii="Times New Roman" w:hAnsi="Times New Roman" w:cs="Times New Roman"/>
          <w:sz w:val="24"/>
          <w:szCs w:val="24"/>
        </w:rPr>
        <w:t>режим</w:t>
      </w:r>
      <w:r w:rsidRPr="002F717C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которые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будут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исполнять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подписанным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договором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все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часть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функций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управлению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финансово-хозяйственной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деятельностью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организационно-техническому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обеспечению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</w:t>
      </w:r>
      <w:r w:rsidR="00940EE3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ведет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бухгалтерский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статистический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несет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ответственность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достоверность.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10.</w:t>
      </w:r>
      <w:r w:rsidR="00940EE3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="00B96EE3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6EE3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случае,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указана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деятельность,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которая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подлежит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лицензированию,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прежде,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заниматься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таким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видом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получить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лицензию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соответствующих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власти.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1100"/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11.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Учет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отчетность</w:t>
      </w:r>
    </w:p>
    <w:bookmarkEnd w:id="15"/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ведет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бухгалтерский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представляет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статистическую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операционным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считается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период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1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января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31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декабря.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конце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операционного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подготавливает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представления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вместе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книгами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проверяется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которая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заключение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нему.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содержаться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сведения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численности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числе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граждан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сумме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внесенных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взносов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</w:t>
      </w:r>
      <w:r w:rsidR="00940EE3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подписывается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Ревизионной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позднее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20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дней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очередного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имеют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ознакомиться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течение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указанных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дней.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годовому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прилагается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</w:t>
      </w:r>
      <w:r w:rsidR="00940EE3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Ответственность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организацию,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состояние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достоверность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бухгалтерского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учета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своевременное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представление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соответствующие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несут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главный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бухгалтер.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годовой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подлежат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предварительному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хранения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определяется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14A08" w:rsidRPr="002F717C">
        <w:rPr>
          <w:rFonts w:ascii="Times New Roman" w:hAnsi="Times New Roman" w:cs="Times New Roman"/>
          <w:noProof/>
          <w:sz w:val="24"/>
          <w:szCs w:val="24"/>
        </w:rPr>
        <w:t>РФ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11.9.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предоставляет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информацию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статистики,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налоговым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11.10.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храниться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месту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нахождения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единоличного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исполнительного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органа.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хранения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определяется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14A08" w:rsidRPr="002F717C">
        <w:rPr>
          <w:rFonts w:ascii="Times New Roman" w:hAnsi="Times New Roman" w:cs="Times New Roman"/>
          <w:noProof/>
          <w:sz w:val="24"/>
          <w:szCs w:val="24"/>
        </w:rPr>
        <w:t>РФ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11.11.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должен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предоставляться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ознакомления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месту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нахождения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единоличного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исполнительного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органа.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просьбе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0450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0450">
        <w:rPr>
          <w:rFonts w:ascii="Times New Roman" w:hAnsi="Times New Roman" w:cs="Times New Roman"/>
          <w:noProof/>
          <w:sz w:val="24"/>
          <w:szCs w:val="24"/>
        </w:rPr>
        <w:t>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0450">
        <w:rPr>
          <w:rFonts w:ascii="Times New Roman" w:hAnsi="Times New Roman" w:cs="Times New Roman"/>
          <w:noProof/>
          <w:sz w:val="24"/>
          <w:szCs w:val="24"/>
        </w:rPr>
        <w:t>предоставляется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копия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Устава.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22F81" w:rsidRPr="002F717C" w:rsidRDefault="00922F81" w:rsidP="00922F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1200"/>
    </w:p>
    <w:p w:rsidR="00114A5A" w:rsidRPr="002F717C" w:rsidRDefault="00114A5A" w:rsidP="00922F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12.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Трудовые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отношения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ЖК</w:t>
      </w:r>
    </w:p>
    <w:bookmarkEnd w:id="16"/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12.1.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Все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работы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выполняются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работниками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основе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гражданско-правовых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трудовых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договоров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оплачиваются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размерах,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lastRenderedPageBreak/>
        <w:t>определяемых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12.2.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обязан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выполнять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все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распоряжений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местных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административных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касающихся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взаимоотношения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работников.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12.3.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Трудовые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отношения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штатных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сотрудников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регулируются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трудовым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12.4.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Продолжительность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распорядок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рабочего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дня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предоставления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времени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отдыха,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размер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заработной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платы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вопросы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работников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регулируются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правилами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внутреннего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трудового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распорядка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12.</w:t>
      </w:r>
      <w:r w:rsidR="00940EE3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Все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работы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осуществляются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соблюдением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правил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норм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7B33" w:rsidRPr="002F717C">
        <w:rPr>
          <w:rFonts w:ascii="Times New Roman" w:hAnsi="Times New Roman" w:cs="Times New Roman"/>
          <w:noProof/>
          <w:sz w:val="24"/>
          <w:szCs w:val="24"/>
        </w:rPr>
        <w:t>охраны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7B33" w:rsidRPr="002F717C">
        <w:rPr>
          <w:rFonts w:ascii="Times New Roman" w:hAnsi="Times New Roman" w:cs="Times New Roman"/>
          <w:noProof/>
          <w:sz w:val="24"/>
          <w:szCs w:val="24"/>
        </w:rPr>
        <w:t>труда</w:t>
      </w:r>
      <w:r w:rsidRPr="002F717C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норм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7B33" w:rsidRPr="002F717C">
        <w:rPr>
          <w:rFonts w:ascii="Times New Roman" w:hAnsi="Times New Roman" w:cs="Times New Roman"/>
          <w:noProof/>
          <w:sz w:val="24"/>
          <w:szCs w:val="24"/>
        </w:rPr>
        <w:t>охраны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7B33" w:rsidRPr="002F717C">
        <w:rPr>
          <w:rFonts w:ascii="Times New Roman" w:hAnsi="Times New Roman" w:cs="Times New Roman"/>
          <w:noProof/>
          <w:sz w:val="24"/>
          <w:szCs w:val="24"/>
        </w:rPr>
        <w:t>окружающей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7B33" w:rsidRPr="002F717C">
        <w:rPr>
          <w:rFonts w:ascii="Times New Roman" w:hAnsi="Times New Roman" w:cs="Times New Roman"/>
          <w:noProof/>
          <w:sz w:val="24"/>
          <w:szCs w:val="24"/>
        </w:rPr>
        <w:t>среды</w:t>
      </w:r>
      <w:r w:rsidR="00F11F6A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производственной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санитарии.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12.</w:t>
      </w:r>
      <w:r w:rsidR="00940EE3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Поощрение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работников,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состоящих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трудовых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гражданско-правовых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отношениях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производится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Председателем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условиях,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определяемых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sub_1300"/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13.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Реорганизация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ликвидация</w:t>
      </w:r>
      <w:r w:rsidR="00F11F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b/>
          <w:bCs/>
          <w:noProof/>
          <w:sz w:val="24"/>
          <w:szCs w:val="24"/>
        </w:rPr>
        <w:t>ЖК</w:t>
      </w:r>
    </w:p>
    <w:bookmarkEnd w:id="17"/>
    <w:p w:rsidR="00114A5A" w:rsidRPr="002F717C" w:rsidRDefault="00F11F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Реорганизация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(слияние,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присоединение,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разделение,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выделение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преобразование)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осуществлено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случаях,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предусмотренных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суда.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реорганизации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вносятся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необходимые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изменения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единый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государственный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реестр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Реорганизация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влечет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переход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обязанностей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правопреемнику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считается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реорганизованным,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исключением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случаев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реорганизации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форме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присоединения,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момента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регистрации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вновь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возникших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реорганизации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форме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присоединения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считается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реорганизованным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момента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внесения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единый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государственный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реестр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записи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прекращении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присоединенного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лица.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ликвидировано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суда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случаях,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предусмотренных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</w:t>
      </w:r>
      <w:r w:rsidR="00940EE3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Правление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письменно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уведомить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реорганизации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кредиторов.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имеют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потребовать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прекращения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досрочного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исполнения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должником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обязательств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возмещения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убытков.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</w:t>
      </w:r>
      <w:r w:rsidR="00940EE3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должно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письменно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сообщено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органу,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осуществляющему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государственную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регистрацию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влечет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прекращение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без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перехода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обязанностей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правопреемства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лицам.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Общее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собрание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членов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согласованию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осуществляющим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государственную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регистрацию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назначают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устанавливают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сроки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13.9.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момента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назначения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переходят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полномочия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управлению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делами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имени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выступает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суде.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13.10.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помещает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печати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публикацию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сроках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заявления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кредиторов.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Этот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быть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менее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двух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месяцев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момента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публикации.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принимает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меры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получению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дебиторской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задолженности.</w:t>
      </w:r>
    </w:p>
    <w:p w:rsidR="00114A5A" w:rsidRPr="002F717C" w:rsidRDefault="00114A5A" w:rsidP="004462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13.11.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окончания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срока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предъявления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составляет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промежуточный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который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содержит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сведения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составе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ликвидируемого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перечне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предъявленных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также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результатах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рассмотрения.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Промежуточный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учредителями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принявшим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согласованию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осуществляющим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государственную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регистрацию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лиц.</w:t>
      </w:r>
    </w:p>
    <w:p w:rsidR="00114A5A" w:rsidRPr="002F717C" w:rsidRDefault="00114A5A" w:rsidP="00B710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lastRenderedPageBreak/>
        <w:t>13.12.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недостаточно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денежных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средств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удовлетворения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кредиторов,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продажу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публичных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торгов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для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исполнения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судебных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решений.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Выплата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долгов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производится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очередности,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статьей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5524" w:rsidRPr="002F717C">
        <w:rPr>
          <w:rFonts w:ascii="Times New Roman" w:hAnsi="Times New Roman" w:cs="Times New Roman"/>
          <w:noProof/>
          <w:sz w:val="24"/>
          <w:szCs w:val="24"/>
        </w:rPr>
        <w:t>ГК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5524" w:rsidRPr="002F717C">
        <w:rPr>
          <w:rFonts w:ascii="Times New Roman" w:hAnsi="Times New Roman" w:cs="Times New Roman"/>
          <w:noProof/>
          <w:sz w:val="24"/>
          <w:szCs w:val="24"/>
        </w:rPr>
        <w:t>РФ</w:t>
      </w:r>
      <w:r w:rsidRPr="002F717C">
        <w:rPr>
          <w:rFonts w:ascii="Times New Roman" w:hAnsi="Times New Roman" w:cs="Times New Roman"/>
          <w:noProof/>
          <w:sz w:val="24"/>
          <w:szCs w:val="24"/>
        </w:rPr>
        <w:t>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промежуточным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начиная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дня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утверждения,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исключением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пятой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очереди,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выплаты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которым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производятся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истечении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месяца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дня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промежуточного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баланса.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13.13.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завершения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расчетов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ликвидационная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комиссия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составляет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ликвидационный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баланс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который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утверждается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учредителями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принявшим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согласованию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органом,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осуществляющим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государственную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регистрацию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13.14.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Оставшееся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удовлетворения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передается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учреди</w:t>
      </w:r>
      <w:r w:rsidR="00C41169">
        <w:rPr>
          <w:rFonts w:ascii="Times New Roman" w:hAnsi="Times New Roman" w:cs="Times New Roman"/>
          <w:noProof/>
          <w:sz w:val="24"/>
          <w:szCs w:val="24"/>
        </w:rPr>
        <w:t>телям,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1169">
        <w:rPr>
          <w:rFonts w:ascii="Times New Roman" w:hAnsi="Times New Roman" w:cs="Times New Roman"/>
          <w:noProof/>
          <w:sz w:val="24"/>
          <w:szCs w:val="24"/>
        </w:rPr>
        <w:t>имеющим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это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имущество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обязательственные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отношении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этого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если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иное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предусмотрено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правовыми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актами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или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учредительными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13.1</w:t>
      </w:r>
      <w:r w:rsidR="00940EE3" w:rsidRPr="002F717C">
        <w:rPr>
          <w:rFonts w:ascii="Times New Roman" w:hAnsi="Times New Roman" w:cs="Times New Roman"/>
          <w:noProof/>
          <w:sz w:val="24"/>
          <w:szCs w:val="24"/>
        </w:rPr>
        <w:t>5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считается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завершенной,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прекратившим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существование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после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внесения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записи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единый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государственный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реестр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(пункт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8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статьи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3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1062" w:rsidRPr="002F717C">
        <w:rPr>
          <w:rFonts w:ascii="Times New Roman" w:hAnsi="Times New Roman" w:cs="Times New Roman"/>
          <w:noProof/>
          <w:sz w:val="24"/>
          <w:szCs w:val="24"/>
        </w:rPr>
        <w:t>ГК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1062" w:rsidRPr="002F717C">
        <w:rPr>
          <w:rFonts w:ascii="Times New Roman" w:hAnsi="Times New Roman" w:cs="Times New Roman"/>
          <w:noProof/>
          <w:sz w:val="24"/>
          <w:szCs w:val="24"/>
        </w:rPr>
        <w:t>РФ</w:t>
      </w:r>
      <w:r w:rsidRPr="002F717C">
        <w:rPr>
          <w:rFonts w:ascii="Times New Roman" w:hAnsi="Times New Roman" w:cs="Times New Roman"/>
          <w:noProof/>
          <w:sz w:val="24"/>
          <w:szCs w:val="24"/>
        </w:rPr>
        <w:t>).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13.1</w:t>
      </w:r>
      <w:r w:rsidR="00940EE3" w:rsidRPr="002F717C">
        <w:rPr>
          <w:rFonts w:ascii="Times New Roman" w:hAnsi="Times New Roman" w:cs="Times New Roman"/>
          <w:noProof/>
          <w:sz w:val="24"/>
          <w:szCs w:val="24"/>
        </w:rPr>
        <w:t>6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Поскольку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юридическим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лицом,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форме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потребительского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кооператива,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имеет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основании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пункта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2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статьи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43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1062" w:rsidRPr="002F717C">
        <w:rPr>
          <w:rFonts w:ascii="Times New Roman" w:hAnsi="Times New Roman" w:cs="Times New Roman"/>
          <w:noProof/>
          <w:sz w:val="24"/>
          <w:szCs w:val="24"/>
        </w:rPr>
        <w:t>ГК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1062" w:rsidRPr="002F717C">
        <w:rPr>
          <w:rFonts w:ascii="Times New Roman" w:hAnsi="Times New Roman" w:cs="Times New Roman"/>
          <w:noProof/>
          <w:sz w:val="24"/>
          <w:szCs w:val="24"/>
        </w:rPr>
        <w:t>РФ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совместно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кредиторами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принять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решение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объявлении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своем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банкротстве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добровольной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ликвидации.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этом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случае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порядок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устанавливается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несостоятельности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(банкротстве).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Требования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кредиторов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удовлетворяются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очередности,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предусмотренной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пунктом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1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статьи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28DB"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Pr="002F717C">
        <w:rPr>
          <w:rFonts w:ascii="Times New Roman" w:hAnsi="Times New Roman" w:cs="Times New Roman"/>
          <w:noProof/>
          <w:sz w:val="24"/>
          <w:szCs w:val="24"/>
        </w:rPr>
        <w:t>4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1062" w:rsidRPr="002F717C">
        <w:rPr>
          <w:rFonts w:ascii="Times New Roman" w:hAnsi="Times New Roman" w:cs="Times New Roman"/>
          <w:noProof/>
          <w:sz w:val="24"/>
          <w:szCs w:val="24"/>
        </w:rPr>
        <w:t>ГК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1062" w:rsidRPr="002F717C">
        <w:rPr>
          <w:rFonts w:ascii="Times New Roman" w:hAnsi="Times New Roman" w:cs="Times New Roman"/>
          <w:noProof/>
          <w:sz w:val="24"/>
          <w:szCs w:val="24"/>
        </w:rPr>
        <w:t>РФ</w:t>
      </w:r>
      <w:r w:rsidRPr="002F717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4A5A" w:rsidRPr="002F717C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13.17.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реорганизации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увольняемым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работникам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гарантируется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соблюдение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их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прав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интересов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трудовым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Федерации.</w:t>
      </w:r>
    </w:p>
    <w:p w:rsidR="00114A5A" w:rsidRPr="00F135B2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717C">
        <w:rPr>
          <w:rFonts w:ascii="Times New Roman" w:hAnsi="Times New Roman" w:cs="Times New Roman"/>
          <w:noProof/>
          <w:sz w:val="24"/>
          <w:szCs w:val="24"/>
        </w:rPr>
        <w:t>13.18.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При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ликвидации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реорганизации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ЖК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все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документы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(управленческие,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финансово-хозяйственные,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личному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составу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и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другие)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передаются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архив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в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порядке,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установленном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действующим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законодательством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Российской</w:t>
      </w:r>
      <w:r w:rsidR="00F11F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717C">
        <w:rPr>
          <w:rFonts w:ascii="Times New Roman" w:hAnsi="Times New Roman" w:cs="Times New Roman"/>
          <w:noProof/>
          <w:sz w:val="24"/>
          <w:szCs w:val="24"/>
        </w:rPr>
        <w:t>Федерации.</w:t>
      </w:r>
      <w:r w:rsidR="00F11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A" w:rsidRPr="00F135B2" w:rsidRDefault="00114A5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14A5A" w:rsidRPr="00F135B2" w:rsidSect="00F11F6A">
      <w:footerReference w:type="even" r:id="rId6"/>
      <w:footerReference w:type="default" r:id="rId7"/>
      <w:pgSz w:w="11906" w:h="16838"/>
      <w:pgMar w:top="-674" w:right="567" w:bottom="567" w:left="1134" w:header="31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7E1" w:rsidRDefault="00FC17E1">
      <w:r>
        <w:separator/>
      </w:r>
    </w:p>
  </w:endnote>
  <w:endnote w:type="continuationSeparator" w:id="0">
    <w:p w:rsidR="00FC17E1" w:rsidRDefault="00FC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1F6A" w:rsidRDefault="00F11F6A" w:rsidP="00AD08AE">
    <w:pPr>
      <w:pStyle w:val="af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11F6A" w:rsidRDefault="00F11F6A" w:rsidP="006E4044">
    <w:pPr>
      <w:pStyle w:val="af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1F6A" w:rsidRDefault="00F11F6A" w:rsidP="00F11F6A">
    <w:pPr>
      <w:pStyle w:val="afc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F11F6A" w:rsidRDefault="00F11F6A" w:rsidP="006E4044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7E1" w:rsidRDefault="00FC17E1">
      <w:r>
        <w:separator/>
      </w:r>
    </w:p>
  </w:footnote>
  <w:footnote w:type="continuationSeparator" w:id="0">
    <w:p w:rsidR="00FC17E1" w:rsidRDefault="00FC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7D"/>
    <w:rsid w:val="00000450"/>
    <w:rsid w:val="00007337"/>
    <w:rsid w:val="000109F1"/>
    <w:rsid w:val="0002768A"/>
    <w:rsid w:val="000329F3"/>
    <w:rsid w:val="00037854"/>
    <w:rsid w:val="00050E0A"/>
    <w:rsid w:val="00052F27"/>
    <w:rsid w:val="0006291D"/>
    <w:rsid w:val="00072667"/>
    <w:rsid w:val="00075B6D"/>
    <w:rsid w:val="00095196"/>
    <w:rsid w:val="000A4047"/>
    <w:rsid w:val="000A7D60"/>
    <w:rsid w:val="000E0C54"/>
    <w:rsid w:val="000F3C81"/>
    <w:rsid w:val="00114A5A"/>
    <w:rsid w:val="001259AA"/>
    <w:rsid w:val="00127E18"/>
    <w:rsid w:val="00153C01"/>
    <w:rsid w:val="0016222F"/>
    <w:rsid w:val="00172FAA"/>
    <w:rsid w:val="00174684"/>
    <w:rsid w:val="00191920"/>
    <w:rsid w:val="001928B2"/>
    <w:rsid w:val="0019546E"/>
    <w:rsid w:val="001C258E"/>
    <w:rsid w:val="00244CC9"/>
    <w:rsid w:val="00246F69"/>
    <w:rsid w:val="002606F2"/>
    <w:rsid w:val="002638B3"/>
    <w:rsid w:val="00287945"/>
    <w:rsid w:val="002A08B3"/>
    <w:rsid w:val="002B52E1"/>
    <w:rsid w:val="002B74A7"/>
    <w:rsid w:val="002C279C"/>
    <w:rsid w:val="002C6D9E"/>
    <w:rsid w:val="002F717C"/>
    <w:rsid w:val="0031795C"/>
    <w:rsid w:val="0032440F"/>
    <w:rsid w:val="00341C43"/>
    <w:rsid w:val="00345ED3"/>
    <w:rsid w:val="00351EDF"/>
    <w:rsid w:val="003551F9"/>
    <w:rsid w:val="003674E9"/>
    <w:rsid w:val="003728DB"/>
    <w:rsid w:val="003826B0"/>
    <w:rsid w:val="00385073"/>
    <w:rsid w:val="00394306"/>
    <w:rsid w:val="003B423A"/>
    <w:rsid w:val="003B4F9C"/>
    <w:rsid w:val="003B61E1"/>
    <w:rsid w:val="003B758C"/>
    <w:rsid w:val="003D244E"/>
    <w:rsid w:val="003F29F8"/>
    <w:rsid w:val="0040290F"/>
    <w:rsid w:val="00410737"/>
    <w:rsid w:val="004156F1"/>
    <w:rsid w:val="00431736"/>
    <w:rsid w:val="00440E14"/>
    <w:rsid w:val="004462D4"/>
    <w:rsid w:val="00473ACA"/>
    <w:rsid w:val="00485C98"/>
    <w:rsid w:val="004C4DA2"/>
    <w:rsid w:val="004E0B30"/>
    <w:rsid w:val="004E2D4C"/>
    <w:rsid w:val="004E45DC"/>
    <w:rsid w:val="0051310F"/>
    <w:rsid w:val="00517AD0"/>
    <w:rsid w:val="00525B67"/>
    <w:rsid w:val="005319B7"/>
    <w:rsid w:val="00534265"/>
    <w:rsid w:val="00543E1D"/>
    <w:rsid w:val="0055335F"/>
    <w:rsid w:val="00571D46"/>
    <w:rsid w:val="005C242A"/>
    <w:rsid w:val="005F3DFD"/>
    <w:rsid w:val="005F4BD3"/>
    <w:rsid w:val="00622092"/>
    <w:rsid w:val="006564CF"/>
    <w:rsid w:val="006655A3"/>
    <w:rsid w:val="00681CAE"/>
    <w:rsid w:val="00682958"/>
    <w:rsid w:val="006B1ACD"/>
    <w:rsid w:val="006E4044"/>
    <w:rsid w:val="007030FE"/>
    <w:rsid w:val="0071367E"/>
    <w:rsid w:val="0072197D"/>
    <w:rsid w:val="00734FC2"/>
    <w:rsid w:val="00736DA2"/>
    <w:rsid w:val="00743DE8"/>
    <w:rsid w:val="00755697"/>
    <w:rsid w:val="00757B33"/>
    <w:rsid w:val="00761498"/>
    <w:rsid w:val="00776FB3"/>
    <w:rsid w:val="00785D90"/>
    <w:rsid w:val="007B521D"/>
    <w:rsid w:val="007D32AF"/>
    <w:rsid w:val="007D65B2"/>
    <w:rsid w:val="007E6992"/>
    <w:rsid w:val="007F246A"/>
    <w:rsid w:val="007F6662"/>
    <w:rsid w:val="00803DE6"/>
    <w:rsid w:val="0080543C"/>
    <w:rsid w:val="00815524"/>
    <w:rsid w:val="0082306A"/>
    <w:rsid w:val="00833EE4"/>
    <w:rsid w:val="00863D61"/>
    <w:rsid w:val="00870733"/>
    <w:rsid w:val="008836CC"/>
    <w:rsid w:val="008920C2"/>
    <w:rsid w:val="008D27B1"/>
    <w:rsid w:val="00901473"/>
    <w:rsid w:val="00913C8D"/>
    <w:rsid w:val="00922F81"/>
    <w:rsid w:val="00940EE3"/>
    <w:rsid w:val="009553F0"/>
    <w:rsid w:val="00966D3C"/>
    <w:rsid w:val="009864DB"/>
    <w:rsid w:val="00993C97"/>
    <w:rsid w:val="009943F3"/>
    <w:rsid w:val="009C478E"/>
    <w:rsid w:val="009C5502"/>
    <w:rsid w:val="009E3729"/>
    <w:rsid w:val="009F2E07"/>
    <w:rsid w:val="00A02FB7"/>
    <w:rsid w:val="00A14A08"/>
    <w:rsid w:val="00A31425"/>
    <w:rsid w:val="00A331AE"/>
    <w:rsid w:val="00A507F6"/>
    <w:rsid w:val="00A54A2C"/>
    <w:rsid w:val="00A55746"/>
    <w:rsid w:val="00A56CF0"/>
    <w:rsid w:val="00A60B68"/>
    <w:rsid w:val="00AC26E9"/>
    <w:rsid w:val="00AD08AE"/>
    <w:rsid w:val="00AF2240"/>
    <w:rsid w:val="00B04A2D"/>
    <w:rsid w:val="00B246E2"/>
    <w:rsid w:val="00B25117"/>
    <w:rsid w:val="00B32CDB"/>
    <w:rsid w:val="00B35207"/>
    <w:rsid w:val="00B431D8"/>
    <w:rsid w:val="00B546CD"/>
    <w:rsid w:val="00B71062"/>
    <w:rsid w:val="00B773D2"/>
    <w:rsid w:val="00B96EE3"/>
    <w:rsid w:val="00BC3E68"/>
    <w:rsid w:val="00BC7784"/>
    <w:rsid w:val="00BF73D0"/>
    <w:rsid w:val="00C0448B"/>
    <w:rsid w:val="00C070A0"/>
    <w:rsid w:val="00C07C3A"/>
    <w:rsid w:val="00C24103"/>
    <w:rsid w:val="00C26780"/>
    <w:rsid w:val="00C3622A"/>
    <w:rsid w:val="00C41169"/>
    <w:rsid w:val="00C51F83"/>
    <w:rsid w:val="00C81FCE"/>
    <w:rsid w:val="00C82EA0"/>
    <w:rsid w:val="00C8332A"/>
    <w:rsid w:val="00C83667"/>
    <w:rsid w:val="00CD3E30"/>
    <w:rsid w:val="00CE7011"/>
    <w:rsid w:val="00D13661"/>
    <w:rsid w:val="00D5226D"/>
    <w:rsid w:val="00D6664C"/>
    <w:rsid w:val="00D912E0"/>
    <w:rsid w:val="00DC0642"/>
    <w:rsid w:val="00DC1858"/>
    <w:rsid w:val="00DC2A98"/>
    <w:rsid w:val="00DC3802"/>
    <w:rsid w:val="00DC7F58"/>
    <w:rsid w:val="00DD00E7"/>
    <w:rsid w:val="00DD2D48"/>
    <w:rsid w:val="00DD6BB2"/>
    <w:rsid w:val="00DE7651"/>
    <w:rsid w:val="00DF082A"/>
    <w:rsid w:val="00DF3E06"/>
    <w:rsid w:val="00E02119"/>
    <w:rsid w:val="00E51C7E"/>
    <w:rsid w:val="00E62F50"/>
    <w:rsid w:val="00EA1845"/>
    <w:rsid w:val="00EC6F89"/>
    <w:rsid w:val="00EE5D87"/>
    <w:rsid w:val="00F11F6A"/>
    <w:rsid w:val="00F135B2"/>
    <w:rsid w:val="00F146B4"/>
    <w:rsid w:val="00F35A1A"/>
    <w:rsid w:val="00F47229"/>
    <w:rsid w:val="00F506AF"/>
    <w:rsid w:val="00F60FA6"/>
    <w:rsid w:val="00F64BF1"/>
    <w:rsid w:val="00F706DB"/>
    <w:rsid w:val="00F94B8D"/>
    <w:rsid w:val="00FA7A9B"/>
    <w:rsid w:val="00FB6BA4"/>
    <w:rsid w:val="00FC17E1"/>
    <w:rsid w:val="00FD161E"/>
    <w:rsid w:val="00FF47C4"/>
    <w:rsid w:val="00FF4DCF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F20C1"/>
  <w15:chartTrackingRefBased/>
  <w15:docId w15:val="{0F0A6606-FCA8-584D-82A7-6B80C92E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qFormat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b/>
      <w:bCs/>
      <w:strike/>
      <w:color w:val="808000"/>
      <w:sz w:val="20"/>
      <w:szCs w:val="20"/>
    </w:rPr>
  </w:style>
  <w:style w:type="paragraph" w:styleId="afb">
    <w:name w:val="Balloon Text"/>
    <w:basedOn w:val="a"/>
    <w:semiHidden/>
    <w:rsid w:val="0072197D"/>
    <w:rPr>
      <w:rFonts w:ascii="Tahoma" w:hAnsi="Tahoma" w:cs="Tahoma"/>
      <w:sz w:val="16"/>
      <w:szCs w:val="16"/>
    </w:rPr>
  </w:style>
  <w:style w:type="paragraph" w:styleId="afc">
    <w:name w:val="footer"/>
    <w:basedOn w:val="a"/>
    <w:link w:val="afd"/>
    <w:uiPriority w:val="99"/>
    <w:rsid w:val="006E4044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6E4044"/>
  </w:style>
  <w:style w:type="paragraph" w:styleId="aff">
    <w:name w:val="header"/>
    <w:basedOn w:val="a"/>
    <w:link w:val="aff0"/>
    <w:rsid w:val="00A02FB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0">
    <w:name w:val="Верхний колонтитул Знак"/>
    <w:link w:val="aff"/>
    <w:rsid w:val="00A02FB7"/>
    <w:rPr>
      <w:rFonts w:ascii="Arial" w:hAnsi="Arial" w:cs="Arial"/>
    </w:rPr>
  </w:style>
  <w:style w:type="character" w:customStyle="1" w:styleId="afd">
    <w:name w:val="Нижний колонтитул Знак"/>
    <w:link w:val="afc"/>
    <w:uiPriority w:val="99"/>
    <w:rsid w:val="00BF73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6866</Words>
  <Characters>39140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gjh</Company>
  <LinksUpToDate>false</LinksUpToDate>
  <CharactersWithSpaces>45915</CharactersWithSpaces>
  <SharedDoc>false</SharedDoc>
  <HLinks>
    <vt:vector size="30" baseType="variant">
      <vt:variant>
        <vt:i4>1703973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sub_445</vt:lpwstr>
      </vt:variant>
      <vt:variant>
        <vt:i4>1966117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sub_443</vt:lpwstr>
      </vt:variant>
      <vt:variant>
        <vt:i4>1966117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sub_442</vt:lpwstr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gjh</dc:creator>
  <cp:keywords/>
  <cp:lastModifiedBy>Пользователь Microsoft Office</cp:lastModifiedBy>
  <cp:revision>6</cp:revision>
  <cp:lastPrinted>2019-05-13T17:44:00Z</cp:lastPrinted>
  <dcterms:created xsi:type="dcterms:W3CDTF">2020-11-17T12:48:00Z</dcterms:created>
  <dcterms:modified xsi:type="dcterms:W3CDTF">2020-12-12T12:57:00Z</dcterms:modified>
</cp:coreProperties>
</file>